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15A7F94F" w:rsidR="00266D4B" w:rsidRPr="00A75E12"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A75E12"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Avonturiers</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19BD80B0" w:rsidR="00266D4B" w:rsidRPr="00A71124"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0953">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F1A89"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6D4B"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37144C" w:rsidRPr="00A71124">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E1B79E8" w14:textId="08C9B199" w:rsidR="00266D4B" w:rsidRPr="00A71124" w:rsidRDefault="00266D4B" w:rsidP="00DF0B5D">
      <w:pPr>
        <w:spacing w:line="276" w:lineRule="auto"/>
        <w:rPr>
          <w:rFonts w:cs="Courier New"/>
          <w:szCs w:val="22"/>
        </w:rPr>
      </w:pPr>
    </w:p>
    <w:p w14:paraId="7F8E1844" w14:textId="77777777" w:rsidR="005A1048" w:rsidRPr="00A71124" w:rsidRDefault="005A1048" w:rsidP="00DF0B5D">
      <w:pPr>
        <w:spacing w:line="276" w:lineRule="auto"/>
        <w:rPr>
          <w:rFonts w:cs="Courier New"/>
          <w:sz w:val="30"/>
          <w:szCs w:val="36"/>
        </w:rPr>
      </w:pPr>
    </w:p>
    <w:p w14:paraId="4678A75C" w14:textId="77777777" w:rsidR="009A73D2" w:rsidRPr="00A71124" w:rsidRDefault="009A73D2" w:rsidP="00DF0B5D">
      <w:pPr>
        <w:spacing w:line="276" w:lineRule="auto"/>
        <w:rPr>
          <w:rFonts w:cs="Courier New"/>
          <w:sz w:val="30"/>
          <w:szCs w:val="36"/>
        </w:rPr>
      </w:pPr>
    </w:p>
    <w:p w14:paraId="0F209FB6" w14:textId="4AD1F480" w:rsidR="00266D4B" w:rsidRPr="00A71124" w:rsidRDefault="007E326F" w:rsidP="008F414C">
      <w:pPr>
        <w:spacing w:line="276" w:lineRule="auto"/>
        <w:jc w:val="both"/>
        <w:rPr>
          <w:rFonts w:cs="Courier New"/>
          <w:sz w:val="28"/>
          <w:szCs w:val="32"/>
        </w:rPr>
      </w:pPr>
      <w:r w:rsidRPr="00A71124">
        <w:rPr>
          <w:rFonts w:cs="Courier New"/>
          <w:sz w:val="28"/>
          <w:szCs w:val="32"/>
        </w:rPr>
        <w:t xml:space="preserve">BSO </w:t>
      </w:r>
      <w:r w:rsidR="00A75E12" w:rsidRPr="00A71124">
        <w:rPr>
          <w:rFonts w:cs="Courier New"/>
          <w:sz w:val="28"/>
          <w:szCs w:val="32"/>
        </w:rPr>
        <w:t xml:space="preserve">De </w:t>
      </w:r>
      <w:r w:rsidR="00C521CF" w:rsidRPr="00A71124">
        <w:rPr>
          <w:rFonts w:cs="Courier New"/>
          <w:sz w:val="28"/>
          <w:szCs w:val="32"/>
        </w:rPr>
        <w:t>Avonturiers</w:t>
      </w:r>
    </w:p>
    <w:p w14:paraId="6BC5B565" w14:textId="535CC2DE" w:rsidR="007E326F" w:rsidRPr="00F30BDC" w:rsidRDefault="00F30BDC" w:rsidP="008F414C">
      <w:pPr>
        <w:spacing w:line="276" w:lineRule="auto"/>
        <w:jc w:val="both"/>
        <w:rPr>
          <w:rFonts w:cs="Courier New"/>
          <w:sz w:val="28"/>
          <w:szCs w:val="32"/>
        </w:rPr>
      </w:pPr>
      <w:r w:rsidRPr="00F30BDC">
        <w:rPr>
          <w:rFonts w:cs="Courier New"/>
          <w:sz w:val="28"/>
          <w:szCs w:val="32"/>
        </w:rPr>
        <w:t>Dorpsstraat 41</w:t>
      </w:r>
    </w:p>
    <w:p w14:paraId="719BC834" w14:textId="7266E2CE" w:rsidR="00266D4B" w:rsidRPr="002F41FC" w:rsidRDefault="00E92279" w:rsidP="008F414C">
      <w:pPr>
        <w:spacing w:line="276" w:lineRule="auto"/>
        <w:jc w:val="both"/>
        <w:rPr>
          <w:rFonts w:cs="Courier New"/>
          <w:sz w:val="28"/>
          <w:szCs w:val="32"/>
        </w:rPr>
      </w:pPr>
      <w:r w:rsidRPr="002F41FC">
        <w:rPr>
          <w:rFonts w:cs="Courier New"/>
          <w:sz w:val="28"/>
          <w:szCs w:val="32"/>
        </w:rPr>
        <w:t>11</w:t>
      </w:r>
      <w:r w:rsidR="00F30BDC" w:rsidRPr="002F41FC">
        <w:rPr>
          <w:rFonts w:cs="Courier New"/>
          <w:sz w:val="28"/>
          <w:szCs w:val="32"/>
        </w:rPr>
        <w:t>53</w:t>
      </w:r>
      <w:r w:rsidRPr="002F41FC">
        <w:rPr>
          <w:rFonts w:cs="Courier New"/>
          <w:sz w:val="28"/>
          <w:szCs w:val="32"/>
        </w:rPr>
        <w:t xml:space="preserve"> </w:t>
      </w:r>
      <w:r w:rsidR="00F30BDC" w:rsidRPr="002F41FC">
        <w:rPr>
          <w:rFonts w:cs="Courier New"/>
          <w:sz w:val="28"/>
          <w:szCs w:val="32"/>
        </w:rPr>
        <w:t>PD</w:t>
      </w:r>
      <w:r w:rsidR="007E326F" w:rsidRPr="002F41FC">
        <w:rPr>
          <w:rFonts w:cs="Courier New"/>
          <w:sz w:val="28"/>
          <w:szCs w:val="32"/>
        </w:rPr>
        <w:t>,</w:t>
      </w:r>
      <w:r w:rsidRPr="002F41FC">
        <w:rPr>
          <w:rFonts w:cs="Courier New"/>
          <w:sz w:val="28"/>
          <w:szCs w:val="32"/>
        </w:rPr>
        <w:t xml:space="preserve"> </w:t>
      </w:r>
      <w:r w:rsidR="00F30BDC" w:rsidRPr="002F41FC">
        <w:rPr>
          <w:rFonts w:cs="Courier New"/>
          <w:sz w:val="28"/>
          <w:szCs w:val="32"/>
        </w:rPr>
        <w:t>Zuiderwoude</w:t>
      </w:r>
    </w:p>
    <w:p w14:paraId="005C70D9" w14:textId="6819AE3C" w:rsidR="00266D4B" w:rsidRPr="0037144C" w:rsidRDefault="008376F4" w:rsidP="008F414C">
      <w:pPr>
        <w:spacing w:line="276" w:lineRule="auto"/>
        <w:jc w:val="both"/>
        <w:rPr>
          <w:rFonts w:cs="Courier New"/>
          <w:color w:val="auto"/>
          <w:sz w:val="28"/>
          <w:szCs w:val="32"/>
          <w:lang w:val="de-DE"/>
        </w:rPr>
      </w:pPr>
      <w:r w:rsidRPr="0037144C">
        <w:rPr>
          <w:rFonts w:cs="Courier New"/>
          <w:sz w:val="28"/>
          <w:szCs w:val="32"/>
          <w:lang w:val="de-DE"/>
        </w:rPr>
        <w:t>Info@kinderopvangwaterland.nl</w:t>
      </w:r>
    </w:p>
    <w:p w14:paraId="440C82B7" w14:textId="09142F36" w:rsidR="00F30BDC" w:rsidRDefault="0089053A" w:rsidP="00777FFB">
      <w:pPr>
        <w:spacing w:line="276" w:lineRule="auto"/>
        <w:jc w:val="both"/>
        <w:rPr>
          <w:rFonts w:cs="Courier New"/>
          <w:sz w:val="28"/>
          <w:szCs w:val="32"/>
          <w:lang w:val="de-DE"/>
        </w:rPr>
      </w:pPr>
      <w:r w:rsidRPr="0037144C">
        <w:rPr>
          <w:rFonts w:cs="Courier New"/>
          <w:sz w:val="28"/>
          <w:szCs w:val="32"/>
          <w:lang w:val="de-DE"/>
        </w:rPr>
        <w:t>0</w:t>
      </w:r>
      <w:r w:rsidR="0093185E" w:rsidRPr="0037144C">
        <w:rPr>
          <w:rFonts w:cs="Courier New"/>
          <w:sz w:val="28"/>
          <w:szCs w:val="32"/>
          <w:lang w:val="de-DE"/>
        </w:rPr>
        <w:t>6-</w:t>
      </w:r>
      <w:r w:rsidR="00C521CF" w:rsidRPr="0037144C">
        <w:rPr>
          <w:rFonts w:cs="Courier New"/>
          <w:sz w:val="28"/>
          <w:szCs w:val="32"/>
          <w:lang w:val="de-DE"/>
        </w:rPr>
        <w:t>45011302</w:t>
      </w:r>
    </w:p>
    <w:p w14:paraId="4BEB8BB2" w14:textId="77777777" w:rsidR="00534F47" w:rsidRDefault="00534F47" w:rsidP="00777FFB">
      <w:pPr>
        <w:spacing w:line="276" w:lineRule="auto"/>
        <w:jc w:val="both"/>
        <w:rPr>
          <w:rFonts w:cs="Courier New"/>
          <w:sz w:val="28"/>
          <w:szCs w:val="32"/>
          <w:lang w:val="de-DE"/>
        </w:rPr>
      </w:pPr>
    </w:p>
    <w:p w14:paraId="0AF50E4D" w14:textId="77777777" w:rsidR="00534F47" w:rsidRDefault="00534F47" w:rsidP="00777FFB">
      <w:pPr>
        <w:spacing w:line="276" w:lineRule="auto"/>
        <w:jc w:val="both"/>
        <w:rPr>
          <w:rFonts w:cs="Courier New"/>
          <w:sz w:val="28"/>
          <w:szCs w:val="32"/>
          <w:lang w:val="de-DE"/>
        </w:rPr>
      </w:pPr>
    </w:p>
    <w:p w14:paraId="68F05DA6" w14:textId="77777777" w:rsidR="00534F47" w:rsidRPr="0037144C" w:rsidRDefault="00534F47" w:rsidP="00777FFB">
      <w:pPr>
        <w:spacing w:line="276" w:lineRule="auto"/>
        <w:jc w:val="both"/>
        <w:rPr>
          <w:rFonts w:cs="Courier New"/>
          <w:sz w:val="28"/>
          <w:szCs w:val="32"/>
          <w:lang w:val="de-DE"/>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70289175"/>
      <w:bookmarkStart w:id="12" w:name="_Toc170289203"/>
      <w:bookmarkStart w:id="13" w:name="_Toc170728351"/>
      <w:r w:rsidRPr="003427BD">
        <w:lastRenderedPageBreak/>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38F507A7"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 De Avonturiers</w:t>
            </w:r>
          </w:p>
          <w:p w14:paraId="55593BE7" w14:textId="089976C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C521CF">
              <w:rPr>
                <w:rFonts w:ascii="Avenir Book" w:hAnsi="Avenir Book"/>
                <w:szCs w:val="22"/>
              </w:rPr>
              <w:t xml:space="preserve"> De Avonturiers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2DB1DB73"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4D44A9">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004BF846" w:rsidR="00D46F97" w:rsidRPr="00E43836" w:rsidRDefault="005F1A89"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rPr>
          <w:rFonts w:hint="eastAsia"/>
        </w:rPr>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70289176"/>
      <w:bookmarkStart w:id="26" w:name="_Toc170289204"/>
      <w:bookmarkStart w:id="27" w:name="_Toc170728352"/>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rFonts w:hint="eastAsia"/>
                <w:b w:val="0"/>
                <w:bCs w:val="0"/>
                <w:sz w:val="22"/>
              </w:rPr>
            </w:pPr>
            <w:r w:rsidRPr="00C14696">
              <w:rPr>
                <w:b w:val="0"/>
                <w:bCs w:val="0"/>
                <w:sz w:val="22"/>
              </w:rPr>
              <w:t>1.0</w:t>
            </w:r>
          </w:p>
        </w:tc>
        <w:tc>
          <w:tcPr>
            <w:tcW w:w="1438" w:type="dxa"/>
          </w:tcPr>
          <w:p w14:paraId="15722BE1" w14:textId="2C075847" w:rsidR="00D46F97" w:rsidRPr="003427BD" w:rsidRDefault="000477B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4F294E90"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DE45E4">
              <w:rPr>
                <w:sz w:val="22"/>
              </w:rPr>
              <w:t>SKW-locatie</w:t>
            </w:r>
            <w:r>
              <w:rPr>
                <w:sz w:val="22"/>
              </w:rPr>
              <w:t xml:space="preserve"> </w:t>
            </w:r>
            <w:r w:rsidR="00C521CF">
              <w:rPr>
                <w:sz w:val="22"/>
              </w:rPr>
              <w:t>BSO De Avonturiers</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35833DF4" w:rsidR="00685E0F" w:rsidRPr="00B26201" w:rsidRDefault="00CB6AE3" w:rsidP="00DF0B5D">
            <w:pPr>
              <w:pStyle w:val="Geenafstand"/>
              <w:spacing w:line="276" w:lineRule="auto"/>
              <w:ind w:firstLine="0"/>
              <w:rPr>
                <w:rFonts w:hint="eastAsia"/>
                <w:b w:val="0"/>
                <w:bCs w:val="0"/>
                <w:sz w:val="22"/>
              </w:rPr>
            </w:pPr>
            <w:r w:rsidRPr="00B26201">
              <w:rPr>
                <w:b w:val="0"/>
                <w:bCs w:val="0"/>
                <w:sz w:val="22"/>
              </w:rPr>
              <w:t>1.1</w:t>
            </w:r>
          </w:p>
        </w:tc>
        <w:tc>
          <w:tcPr>
            <w:tcW w:w="1438" w:type="dxa"/>
          </w:tcPr>
          <w:p w14:paraId="206462A2" w14:textId="6B1E6F4D" w:rsidR="00685E0F" w:rsidRPr="003427BD" w:rsidRDefault="00CB6AE3"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4628ABB4" w14:textId="3B68F0CE" w:rsidR="00685E0F" w:rsidRPr="003427BD" w:rsidRDefault="00CB6AE3"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43EAD6B1" w:rsidR="00685E0F" w:rsidRPr="003427BD" w:rsidRDefault="00CB6AE3"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aanpassingen verrichten</w:t>
            </w:r>
          </w:p>
        </w:tc>
      </w:tr>
      <w:tr w:rsidR="00685E0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54085779" w:rsidR="00685E0F" w:rsidRPr="00A90BAE" w:rsidRDefault="00AA3D37" w:rsidP="00DF0B5D">
            <w:pPr>
              <w:pStyle w:val="Geenafstand"/>
              <w:spacing w:line="276" w:lineRule="auto"/>
              <w:ind w:firstLine="0"/>
              <w:rPr>
                <w:rFonts w:hint="eastAsia"/>
                <w:b w:val="0"/>
                <w:bCs w:val="0"/>
                <w:sz w:val="22"/>
              </w:rPr>
            </w:pPr>
            <w:r w:rsidRPr="00A90BAE">
              <w:rPr>
                <w:b w:val="0"/>
                <w:bCs w:val="0"/>
                <w:sz w:val="22"/>
              </w:rPr>
              <w:t>1.2</w:t>
            </w:r>
          </w:p>
        </w:tc>
        <w:tc>
          <w:tcPr>
            <w:tcW w:w="1438" w:type="dxa"/>
          </w:tcPr>
          <w:p w14:paraId="3925DE1F" w14:textId="243CF30D" w:rsidR="00685E0F" w:rsidRPr="003427BD" w:rsidRDefault="004D44A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7CC71FC7" w14:textId="71F2A8CE" w:rsidR="00685E0F" w:rsidRPr="003427BD" w:rsidRDefault="004D44A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HR Medewerker</w:t>
            </w:r>
          </w:p>
        </w:tc>
        <w:tc>
          <w:tcPr>
            <w:tcW w:w="3963" w:type="dxa"/>
          </w:tcPr>
          <w:p w14:paraId="7E1B114C" w14:textId="7C34C880" w:rsidR="00685E0F" w:rsidRPr="003427BD" w:rsidRDefault="004D44A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Kleine Lay-out aanpassingen</w:t>
            </w:r>
          </w:p>
        </w:tc>
      </w:tr>
      <w:tr w:rsidR="004D44A9"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617E6E64" w:rsidR="004D44A9" w:rsidRPr="003427BD" w:rsidRDefault="004D44A9" w:rsidP="004D44A9">
            <w:pPr>
              <w:pStyle w:val="Geenafstand"/>
              <w:spacing w:line="276" w:lineRule="auto"/>
              <w:ind w:firstLine="0"/>
              <w:rPr>
                <w:rFonts w:hint="eastAsia"/>
                <w:sz w:val="22"/>
              </w:rPr>
            </w:pPr>
            <w:r w:rsidRPr="00A90BAE">
              <w:rPr>
                <w:b w:val="0"/>
                <w:bCs w:val="0"/>
                <w:sz w:val="22"/>
              </w:rPr>
              <w:t>1.</w:t>
            </w:r>
            <w:r>
              <w:rPr>
                <w:b w:val="0"/>
                <w:bCs w:val="0"/>
                <w:sz w:val="22"/>
              </w:rPr>
              <w:t>3</w:t>
            </w:r>
          </w:p>
        </w:tc>
        <w:tc>
          <w:tcPr>
            <w:tcW w:w="1438" w:type="dxa"/>
          </w:tcPr>
          <w:p w14:paraId="02F92890" w14:textId="69D8DBBF"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2B95DC9A" w14:textId="3F732B5E"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F3CD3F2" w14:textId="40538E1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4D44A9"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4D44A9" w:rsidRPr="003427BD" w:rsidRDefault="004D44A9" w:rsidP="004D44A9">
            <w:pPr>
              <w:pStyle w:val="Geenafstand"/>
              <w:spacing w:line="276" w:lineRule="auto"/>
              <w:ind w:firstLine="0"/>
              <w:rPr>
                <w:rFonts w:hint="eastAsia"/>
                <w:sz w:val="22"/>
              </w:rPr>
            </w:pPr>
          </w:p>
        </w:tc>
        <w:tc>
          <w:tcPr>
            <w:tcW w:w="1438" w:type="dxa"/>
          </w:tcPr>
          <w:p w14:paraId="01516F1D"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4D44A9"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4D44A9" w:rsidRPr="003427BD" w:rsidRDefault="004D44A9" w:rsidP="004D44A9">
            <w:pPr>
              <w:pStyle w:val="Geenafstand"/>
              <w:spacing w:line="276" w:lineRule="auto"/>
              <w:ind w:firstLine="0"/>
              <w:rPr>
                <w:rFonts w:hint="eastAsia"/>
                <w:sz w:val="22"/>
              </w:rPr>
            </w:pPr>
          </w:p>
        </w:tc>
        <w:tc>
          <w:tcPr>
            <w:tcW w:w="1438" w:type="dxa"/>
          </w:tcPr>
          <w:p w14:paraId="4040DD23"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4D44A9" w:rsidRPr="003427BD" w:rsidRDefault="004D44A9" w:rsidP="004D44A9">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2F9736E3" w14:textId="2C63272E" w:rsidR="00ED477F" w:rsidRDefault="00B51B87" w:rsidP="00B51B87">
      <w:pPr>
        <w:rPr>
          <w:rFonts w:cs="Courier New"/>
          <w:szCs w:val="22"/>
        </w:rPr>
      </w:pPr>
      <w:r>
        <w:rPr>
          <w:rFonts w:cs="Courier New"/>
          <w:szCs w:val="22"/>
        </w:rPr>
        <w:br w:type="page"/>
      </w:r>
    </w:p>
    <w:p w14:paraId="13326D59" w14:textId="11F227A2" w:rsidR="005B33FC" w:rsidRDefault="00D46F97" w:rsidP="00657C71">
      <w:pPr>
        <w:pStyle w:val="Kop1"/>
        <w:shd w:val="clear" w:color="auto" w:fill="500086"/>
        <w:tabs>
          <w:tab w:val="left" w:pos="567"/>
        </w:tabs>
        <w:spacing w:line="276" w:lineRule="auto"/>
        <w:rPr>
          <w:rFonts w:hint="eastAsia"/>
          <w:szCs w:val="22"/>
          <w:highlight w:val="yellow"/>
        </w:rPr>
      </w:pPr>
      <w:bookmarkStart w:id="28" w:name="_Toc109575977"/>
      <w:bookmarkStart w:id="29" w:name="_Toc134175361"/>
      <w:bookmarkStart w:id="30" w:name="_Toc134179816"/>
      <w:bookmarkStart w:id="31" w:name="_Toc134175293"/>
      <w:bookmarkStart w:id="32" w:name="_Toc109575978"/>
      <w:bookmarkStart w:id="33" w:name="_Toc160102463"/>
      <w:bookmarkStart w:id="34" w:name="_Toc161232791"/>
      <w:bookmarkStart w:id="35" w:name="_Toc161233471"/>
      <w:bookmarkStart w:id="36" w:name="_Toc161832902"/>
      <w:bookmarkStart w:id="37" w:name="_Toc162432863"/>
      <w:bookmarkStart w:id="38" w:name="_Toc162944781"/>
      <w:bookmarkStart w:id="39" w:name="_Toc170289177"/>
      <w:bookmarkStart w:id="40" w:name="_Toc170289205"/>
      <w:bookmarkStart w:id="41" w:name="_Toc170728353"/>
      <w:r w:rsidRPr="00065A89">
        <w:lastRenderedPageBreak/>
        <w:t>Inhoudso</w:t>
      </w:r>
      <w:r w:rsidR="00107788">
        <w:t>p</w:t>
      </w:r>
      <w:r w:rsidRPr="00065A89">
        <w:t>gave</w:t>
      </w:r>
      <w:bookmarkEnd w:id="28"/>
      <w:bookmarkEnd w:id="29"/>
      <w:bookmarkEnd w:id="30"/>
      <w:bookmarkEnd w:id="31"/>
      <w:bookmarkEnd w:id="32"/>
      <w:bookmarkEnd w:id="33"/>
      <w:bookmarkEnd w:id="34"/>
      <w:bookmarkEnd w:id="35"/>
      <w:bookmarkEnd w:id="36"/>
      <w:bookmarkEnd w:id="37"/>
      <w:bookmarkEnd w:id="38"/>
      <w:bookmarkEnd w:id="39"/>
      <w:bookmarkEnd w:id="40"/>
      <w:bookmarkEnd w:id="41"/>
    </w:p>
    <w:sdt>
      <w:sdtPr>
        <w:rPr>
          <w:rFonts w:cs="Times New Roman"/>
          <w:bCs w:val="0"/>
          <w:caps w:val="0"/>
        </w:rPr>
        <w:id w:val="999781053"/>
        <w:docPartObj>
          <w:docPartGallery w:val="Table of Contents"/>
          <w:docPartUnique/>
        </w:docPartObj>
      </w:sdtPr>
      <w:sdtEndPr>
        <w:rPr>
          <w:b/>
        </w:rPr>
      </w:sdtEndPr>
      <w:sdtContent>
        <w:p w14:paraId="18E04EDB" w14:textId="6CA806C6" w:rsidR="00DE45E4" w:rsidRDefault="003135B5">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hyperlink w:anchor="_Toc170728351" w:history="1">
            <w:r w:rsidR="00DE45E4" w:rsidRPr="00E13D8D">
              <w:rPr>
                <w:rStyle w:val="Hyperlink"/>
                <w:rFonts w:eastAsiaTheme="majorEastAsia"/>
                <w:noProof/>
              </w:rPr>
              <w:t>Colofon</w:t>
            </w:r>
            <w:r w:rsidR="00DE45E4">
              <w:rPr>
                <w:noProof/>
                <w:webHidden/>
              </w:rPr>
              <w:tab/>
            </w:r>
            <w:r w:rsidR="00DE45E4">
              <w:rPr>
                <w:noProof/>
                <w:webHidden/>
              </w:rPr>
              <w:fldChar w:fldCharType="begin"/>
            </w:r>
            <w:r w:rsidR="00DE45E4">
              <w:rPr>
                <w:noProof/>
                <w:webHidden/>
              </w:rPr>
              <w:instrText xml:space="preserve"> PAGEREF _Toc170728351 \h </w:instrText>
            </w:r>
            <w:r w:rsidR="00DE45E4">
              <w:rPr>
                <w:noProof/>
                <w:webHidden/>
              </w:rPr>
            </w:r>
            <w:r w:rsidR="00DE45E4">
              <w:rPr>
                <w:noProof/>
                <w:webHidden/>
              </w:rPr>
              <w:fldChar w:fldCharType="separate"/>
            </w:r>
            <w:r w:rsidR="00DE45E4">
              <w:rPr>
                <w:noProof/>
                <w:webHidden/>
              </w:rPr>
              <w:t>2</w:t>
            </w:r>
            <w:r w:rsidR="00DE45E4">
              <w:rPr>
                <w:noProof/>
                <w:webHidden/>
              </w:rPr>
              <w:fldChar w:fldCharType="end"/>
            </w:r>
          </w:hyperlink>
        </w:p>
        <w:p w14:paraId="703DF050" w14:textId="2A9C7EA8"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52" w:history="1">
            <w:r w:rsidRPr="00E13D8D">
              <w:rPr>
                <w:rStyle w:val="Hyperlink"/>
                <w:rFonts w:eastAsiaTheme="majorEastAsia"/>
                <w:noProof/>
              </w:rPr>
              <w:t>Versiebeheer</w:t>
            </w:r>
            <w:r>
              <w:rPr>
                <w:noProof/>
                <w:webHidden/>
              </w:rPr>
              <w:tab/>
            </w:r>
            <w:r>
              <w:rPr>
                <w:noProof/>
                <w:webHidden/>
              </w:rPr>
              <w:fldChar w:fldCharType="begin"/>
            </w:r>
            <w:r>
              <w:rPr>
                <w:noProof/>
                <w:webHidden/>
              </w:rPr>
              <w:instrText xml:space="preserve"> PAGEREF _Toc170728352 \h </w:instrText>
            </w:r>
            <w:r>
              <w:rPr>
                <w:noProof/>
                <w:webHidden/>
              </w:rPr>
            </w:r>
            <w:r>
              <w:rPr>
                <w:noProof/>
                <w:webHidden/>
              </w:rPr>
              <w:fldChar w:fldCharType="separate"/>
            </w:r>
            <w:r>
              <w:rPr>
                <w:noProof/>
                <w:webHidden/>
              </w:rPr>
              <w:t>2</w:t>
            </w:r>
            <w:r>
              <w:rPr>
                <w:noProof/>
                <w:webHidden/>
              </w:rPr>
              <w:fldChar w:fldCharType="end"/>
            </w:r>
          </w:hyperlink>
        </w:p>
        <w:p w14:paraId="13391537" w14:textId="16EE7607"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53" w:history="1">
            <w:r w:rsidRPr="00E13D8D">
              <w:rPr>
                <w:rStyle w:val="Hyperlink"/>
                <w:rFonts w:eastAsiaTheme="majorEastAsia"/>
                <w:noProof/>
              </w:rPr>
              <w:t>Inhoudsopgave</w:t>
            </w:r>
            <w:r>
              <w:rPr>
                <w:noProof/>
                <w:webHidden/>
              </w:rPr>
              <w:tab/>
            </w:r>
            <w:r>
              <w:rPr>
                <w:noProof/>
                <w:webHidden/>
              </w:rPr>
              <w:fldChar w:fldCharType="begin"/>
            </w:r>
            <w:r>
              <w:rPr>
                <w:noProof/>
                <w:webHidden/>
              </w:rPr>
              <w:instrText xml:space="preserve"> PAGEREF _Toc170728353 \h </w:instrText>
            </w:r>
            <w:r>
              <w:rPr>
                <w:noProof/>
                <w:webHidden/>
              </w:rPr>
            </w:r>
            <w:r>
              <w:rPr>
                <w:noProof/>
                <w:webHidden/>
              </w:rPr>
              <w:fldChar w:fldCharType="separate"/>
            </w:r>
            <w:r>
              <w:rPr>
                <w:noProof/>
                <w:webHidden/>
              </w:rPr>
              <w:t>3</w:t>
            </w:r>
            <w:r>
              <w:rPr>
                <w:noProof/>
                <w:webHidden/>
              </w:rPr>
              <w:fldChar w:fldCharType="end"/>
            </w:r>
          </w:hyperlink>
        </w:p>
        <w:p w14:paraId="0FEFA50B" w14:textId="11A71214"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54" w:history="1">
            <w:r w:rsidRPr="00E13D8D">
              <w:rPr>
                <w:rStyle w:val="Hyperlink"/>
                <w:rFonts w:eastAsiaTheme="majorEastAsia"/>
                <w:noProof/>
              </w:rPr>
              <w:t>Inleiding</w:t>
            </w:r>
            <w:r>
              <w:rPr>
                <w:noProof/>
                <w:webHidden/>
              </w:rPr>
              <w:tab/>
            </w:r>
            <w:r>
              <w:rPr>
                <w:noProof/>
                <w:webHidden/>
              </w:rPr>
              <w:fldChar w:fldCharType="begin"/>
            </w:r>
            <w:r>
              <w:rPr>
                <w:noProof/>
                <w:webHidden/>
              </w:rPr>
              <w:instrText xml:space="preserve"> PAGEREF _Toc170728354 \h </w:instrText>
            </w:r>
            <w:r>
              <w:rPr>
                <w:noProof/>
                <w:webHidden/>
              </w:rPr>
            </w:r>
            <w:r>
              <w:rPr>
                <w:noProof/>
                <w:webHidden/>
              </w:rPr>
              <w:fldChar w:fldCharType="separate"/>
            </w:r>
            <w:r>
              <w:rPr>
                <w:noProof/>
                <w:webHidden/>
              </w:rPr>
              <w:t>4</w:t>
            </w:r>
            <w:r>
              <w:rPr>
                <w:noProof/>
                <w:webHidden/>
              </w:rPr>
              <w:fldChar w:fldCharType="end"/>
            </w:r>
          </w:hyperlink>
        </w:p>
        <w:p w14:paraId="779B441A" w14:textId="7458A254"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55" w:history="1">
            <w:r w:rsidRPr="00E13D8D">
              <w:rPr>
                <w:rStyle w:val="Hyperlink"/>
                <w:rFonts w:eastAsiaTheme="majorEastAsia"/>
                <w:noProof/>
              </w:rPr>
              <w:t>1. Verantwoorde kinderopvang</w:t>
            </w:r>
            <w:r>
              <w:rPr>
                <w:noProof/>
                <w:webHidden/>
              </w:rPr>
              <w:tab/>
            </w:r>
            <w:r>
              <w:rPr>
                <w:noProof/>
                <w:webHidden/>
              </w:rPr>
              <w:fldChar w:fldCharType="begin"/>
            </w:r>
            <w:r>
              <w:rPr>
                <w:noProof/>
                <w:webHidden/>
              </w:rPr>
              <w:instrText xml:space="preserve"> PAGEREF _Toc170728355 \h </w:instrText>
            </w:r>
            <w:r>
              <w:rPr>
                <w:noProof/>
                <w:webHidden/>
              </w:rPr>
            </w:r>
            <w:r>
              <w:rPr>
                <w:noProof/>
                <w:webHidden/>
              </w:rPr>
              <w:fldChar w:fldCharType="separate"/>
            </w:r>
            <w:r>
              <w:rPr>
                <w:noProof/>
                <w:webHidden/>
              </w:rPr>
              <w:t>5</w:t>
            </w:r>
            <w:r>
              <w:rPr>
                <w:noProof/>
                <w:webHidden/>
              </w:rPr>
              <w:fldChar w:fldCharType="end"/>
            </w:r>
          </w:hyperlink>
        </w:p>
        <w:p w14:paraId="1A9080A0" w14:textId="69B5E770"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56" w:history="1">
            <w:r w:rsidRPr="00E13D8D">
              <w:rPr>
                <w:rStyle w:val="Hyperlink"/>
                <w:rFonts w:eastAsiaTheme="majorEastAsia"/>
                <w:shd w:val="clear" w:color="auto" w:fill="FFFFFF"/>
              </w:rPr>
              <w:t>1.1 Het bieden van emotionele veiligheid</w:t>
            </w:r>
            <w:r>
              <w:rPr>
                <w:webHidden/>
              </w:rPr>
              <w:tab/>
            </w:r>
            <w:r>
              <w:rPr>
                <w:webHidden/>
              </w:rPr>
              <w:fldChar w:fldCharType="begin"/>
            </w:r>
            <w:r>
              <w:rPr>
                <w:webHidden/>
              </w:rPr>
              <w:instrText xml:space="preserve"> PAGEREF _Toc170728356 \h </w:instrText>
            </w:r>
            <w:r>
              <w:rPr>
                <w:webHidden/>
              </w:rPr>
            </w:r>
            <w:r>
              <w:rPr>
                <w:webHidden/>
              </w:rPr>
              <w:fldChar w:fldCharType="separate"/>
            </w:r>
            <w:r>
              <w:rPr>
                <w:webHidden/>
              </w:rPr>
              <w:t>5</w:t>
            </w:r>
            <w:r>
              <w:rPr>
                <w:webHidden/>
              </w:rPr>
              <w:fldChar w:fldCharType="end"/>
            </w:r>
          </w:hyperlink>
        </w:p>
        <w:p w14:paraId="34A3323F" w14:textId="0A3195AA"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57" w:history="1">
            <w:r w:rsidRPr="00E13D8D">
              <w:rPr>
                <w:rStyle w:val="Hyperlink"/>
                <w:rFonts w:eastAsiaTheme="majorEastAsia"/>
              </w:rPr>
              <w:t>1.2 Het bevorderen van persoonlijke competenties</w:t>
            </w:r>
            <w:r>
              <w:rPr>
                <w:webHidden/>
              </w:rPr>
              <w:tab/>
            </w:r>
            <w:r>
              <w:rPr>
                <w:webHidden/>
              </w:rPr>
              <w:fldChar w:fldCharType="begin"/>
            </w:r>
            <w:r>
              <w:rPr>
                <w:webHidden/>
              </w:rPr>
              <w:instrText xml:space="preserve"> PAGEREF _Toc170728357 \h </w:instrText>
            </w:r>
            <w:r>
              <w:rPr>
                <w:webHidden/>
              </w:rPr>
            </w:r>
            <w:r>
              <w:rPr>
                <w:webHidden/>
              </w:rPr>
              <w:fldChar w:fldCharType="separate"/>
            </w:r>
            <w:r>
              <w:rPr>
                <w:webHidden/>
              </w:rPr>
              <w:t>7</w:t>
            </w:r>
            <w:r>
              <w:rPr>
                <w:webHidden/>
              </w:rPr>
              <w:fldChar w:fldCharType="end"/>
            </w:r>
          </w:hyperlink>
        </w:p>
        <w:p w14:paraId="73CB7699" w14:textId="2EAE5A83"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58" w:history="1">
            <w:r w:rsidRPr="00E13D8D">
              <w:rPr>
                <w:rStyle w:val="Hyperlink"/>
                <w:rFonts w:eastAsiaTheme="majorEastAsia"/>
              </w:rPr>
              <w:t>1.3 Het bevorderen van sociale competenties</w:t>
            </w:r>
            <w:r>
              <w:rPr>
                <w:webHidden/>
              </w:rPr>
              <w:tab/>
            </w:r>
            <w:r>
              <w:rPr>
                <w:webHidden/>
              </w:rPr>
              <w:fldChar w:fldCharType="begin"/>
            </w:r>
            <w:r>
              <w:rPr>
                <w:webHidden/>
              </w:rPr>
              <w:instrText xml:space="preserve"> PAGEREF _Toc170728358 \h </w:instrText>
            </w:r>
            <w:r>
              <w:rPr>
                <w:webHidden/>
              </w:rPr>
            </w:r>
            <w:r>
              <w:rPr>
                <w:webHidden/>
              </w:rPr>
              <w:fldChar w:fldCharType="separate"/>
            </w:r>
            <w:r>
              <w:rPr>
                <w:webHidden/>
              </w:rPr>
              <w:t>11</w:t>
            </w:r>
            <w:r>
              <w:rPr>
                <w:webHidden/>
              </w:rPr>
              <w:fldChar w:fldCharType="end"/>
            </w:r>
          </w:hyperlink>
        </w:p>
        <w:p w14:paraId="5F91B202" w14:textId="6F06A9A5"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59" w:history="1">
            <w:r w:rsidRPr="00E13D8D">
              <w:rPr>
                <w:rStyle w:val="Hyperlink"/>
                <w:rFonts w:eastAsiaTheme="majorEastAsia"/>
              </w:rPr>
              <w:t>1.4 Overdracht van normen en waarden</w:t>
            </w:r>
            <w:r>
              <w:rPr>
                <w:webHidden/>
              </w:rPr>
              <w:tab/>
            </w:r>
            <w:r>
              <w:rPr>
                <w:webHidden/>
              </w:rPr>
              <w:fldChar w:fldCharType="begin"/>
            </w:r>
            <w:r>
              <w:rPr>
                <w:webHidden/>
              </w:rPr>
              <w:instrText xml:space="preserve"> PAGEREF _Toc170728359 \h </w:instrText>
            </w:r>
            <w:r>
              <w:rPr>
                <w:webHidden/>
              </w:rPr>
            </w:r>
            <w:r>
              <w:rPr>
                <w:webHidden/>
              </w:rPr>
              <w:fldChar w:fldCharType="separate"/>
            </w:r>
            <w:r>
              <w:rPr>
                <w:webHidden/>
              </w:rPr>
              <w:t>12</w:t>
            </w:r>
            <w:r>
              <w:rPr>
                <w:webHidden/>
              </w:rPr>
              <w:fldChar w:fldCharType="end"/>
            </w:r>
          </w:hyperlink>
        </w:p>
        <w:p w14:paraId="7366DC40" w14:textId="65ADCD27"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60" w:history="1">
            <w:r w:rsidRPr="00E13D8D">
              <w:rPr>
                <w:rStyle w:val="Hyperlink"/>
                <w:rFonts w:eastAsiaTheme="majorEastAsia"/>
                <w:noProof/>
              </w:rPr>
              <w:t>2. Basisgroepen</w:t>
            </w:r>
            <w:r>
              <w:rPr>
                <w:noProof/>
                <w:webHidden/>
              </w:rPr>
              <w:tab/>
            </w:r>
            <w:r>
              <w:rPr>
                <w:noProof/>
                <w:webHidden/>
              </w:rPr>
              <w:fldChar w:fldCharType="begin"/>
            </w:r>
            <w:r>
              <w:rPr>
                <w:noProof/>
                <w:webHidden/>
              </w:rPr>
              <w:instrText xml:space="preserve"> PAGEREF _Toc170728360 \h </w:instrText>
            </w:r>
            <w:r>
              <w:rPr>
                <w:noProof/>
                <w:webHidden/>
              </w:rPr>
            </w:r>
            <w:r>
              <w:rPr>
                <w:noProof/>
                <w:webHidden/>
              </w:rPr>
              <w:fldChar w:fldCharType="separate"/>
            </w:r>
            <w:r>
              <w:rPr>
                <w:noProof/>
                <w:webHidden/>
              </w:rPr>
              <w:t>13</w:t>
            </w:r>
            <w:r>
              <w:rPr>
                <w:noProof/>
                <w:webHidden/>
              </w:rPr>
              <w:fldChar w:fldCharType="end"/>
            </w:r>
          </w:hyperlink>
        </w:p>
        <w:p w14:paraId="4C1C882C" w14:textId="2932A75E"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1" w:history="1">
            <w:r w:rsidRPr="00E13D8D">
              <w:rPr>
                <w:rStyle w:val="Hyperlink"/>
                <w:rFonts w:eastAsiaTheme="majorEastAsia"/>
              </w:rPr>
              <w:t>2.1 Openingstijden</w:t>
            </w:r>
            <w:r>
              <w:rPr>
                <w:webHidden/>
              </w:rPr>
              <w:tab/>
            </w:r>
            <w:r>
              <w:rPr>
                <w:webHidden/>
              </w:rPr>
              <w:fldChar w:fldCharType="begin"/>
            </w:r>
            <w:r>
              <w:rPr>
                <w:webHidden/>
              </w:rPr>
              <w:instrText xml:space="preserve"> PAGEREF _Toc170728361 \h </w:instrText>
            </w:r>
            <w:r>
              <w:rPr>
                <w:webHidden/>
              </w:rPr>
            </w:r>
            <w:r>
              <w:rPr>
                <w:webHidden/>
              </w:rPr>
              <w:fldChar w:fldCharType="separate"/>
            </w:r>
            <w:r>
              <w:rPr>
                <w:webHidden/>
              </w:rPr>
              <w:t>13</w:t>
            </w:r>
            <w:r>
              <w:rPr>
                <w:webHidden/>
              </w:rPr>
              <w:fldChar w:fldCharType="end"/>
            </w:r>
          </w:hyperlink>
        </w:p>
        <w:p w14:paraId="7DA0E2D0" w14:textId="2CE03514"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2" w:history="1">
            <w:r w:rsidRPr="00E13D8D">
              <w:rPr>
                <w:rStyle w:val="Hyperlink"/>
                <w:rFonts w:eastAsiaTheme="majorEastAsia"/>
              </w:rPr>
              <w:t>2.2 Werkwijze op de groep</w:t>
            </w:r>
            <w:r>
              <w:rPr>
                <w:webHidden/>
              </w:rPr>
              <w:tab/>
            </w:r>
            <w:r>
              <w:rPr>
                <w:webHidden/>
              </w:rPr>
              <w:fldChar w:fldCharType="begin"/>
            </w:r>
            <w:r>
              <w:rPr>
                <w:webHidden/>
              </w:rPr>
              <w:instrText xml:space="preserve"> PAGEREF _Toc170728362 \h </w:instrText>
            </w:r>
            <w:r>
              <w:rPr>
                <w:webHidden/>
              </w:rPr>
            </w:r>
            <w:r>
              <w:rPr>
                <w:webHidden/>
              </w:rPr>
              <w:fldChar w:fldCharType="separate"/>
            </w:r>
            <w:r>
              <w:rPr>
                <w:webHidden/>
              </w:rPr>
              <w:t>13</w:t>
            </w:r>
            <w:r>
              <w:rPr>
                <w:webHidden/>
              </w:rPr>
              <w:fldChar w:fldCharType="end"/>
            </w:r>
          </w:hyperlink>
        </w:p>
        <w:p w14:paraId="202A35CF" w14:textId="112A8ED8"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3" w:history="1">
            <w:r w:rsidRPr="00E13D8D">
              <w:rPr>
                <w:rStyle w:val="Hyperlink"/>
                <w:rFonts w:eastAsiaTheme="majorEastAsia"/>
              </w:rPr>
              <w:t>2.3 Haal- en brengtijden</w:t>
            </w:r>
            <w:r>
              <w:rPr>
                <w:webHidden/>
              </w:rPr>
              <w:tab/>
            </w:r>
            <w:r>
              <w:rPr>
                <w:webHidden/>
              </w:rPr>
              <w:fldChar w:fldCharType="begin"/>
            </w:r>
            <w:r>
              <w:rPr>
                <w:webHidden/>
              </w:rPr>
              <w:instrText xml:space="preserve"> PAGEREF _Toc170728363 \h </w:instrText>
            </w:r>
            <w:r>
              <w:rPr>
                <w:webHidden/>
              </w:rPr>
            </w:r>
            <w:r>
              <w:rPr>
                <w:webHidden/>
              </w:rPr>
              <w:fldChar w:fldCharType="separate"/>
            </w:r>
            <w:r>
              <w:rPr>
                <w:webHidden/>
              </w:rPr>
              <w:t>14</w:t>
            </w:r>
            <w:r>
              <w:rPr>
                <w:webHidden/>
              </w:rPr>
              <w:fldChar w:fldCharType="end"/>
            </w:r>
          </w:hyperlink>
        </w:p>
        <w:p w14:paraId="0E5EFD93" w14:textId="2E8BD9AB"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4" w:history="1">
            <w:r w:rsidRPr="00E13D8D">
              <w:rPr>
                <w:rStyle w:val="Hyperlink"/>
                <w:rFonts w:eastAsiaTheme="majorEastAsia"/>
              </w:rPr>
              <w:t>2.4 Samenvoegen</w:t>
            </w:r>
            <w:r>
              <w:rPr>
                <w:webHidden/>
              </w:rPr>
              <w:tab/>
            </w:r>
            <w:r>
              <w:rPr>
                <w:webHidden/>
              </w:rPr>
              <w:fldChar w:fldCharType="begin"/>
            </w:r>
            <w:r>
              <w:rPr>
                <w:webHidden/>
              </w:rPr>
              <w:instrText xml:space="preserve"> PAGEREF _Toc170728364 \h </w:instrText>
            </w:r>
            <w:r>
              <w:rPr>
                <w:webHidden/>
              </w:rPr>
            </w:r>
            <w:r>
              <w:rPr>
                <w:webHidden/>
              </w:rPr>
              <w:fldChar w:fldCharType="separate"/>
            </w:r>
            <w:r>
              <w:rPr>
                <w:webHidden/>
              </w:rPr>
              <w:t>15</w:t>
            </w:r>
            <w:r>
              <w:rPr>
                <w:webHidden/>
              </w:rPr>
              <w:fldChar w:fldCharType="end"/>
            </w:r>
          </w:hyperlink>
        </w:p>
        <w:p w14:paraId="6D32ACCB" w14:textId="0E3521E2"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5" w:history="1">
            <w:r w:rsidRPr="00E13D8D">
              <w:rPr>
                <w:rStyle w:val="Hyperlink"/>
                <w:rFonts w:eastAsiaTheme="majorEastAsia"/>
              </w:rPr>
              <w:t>2.5 Locatieoverstijgende opvang</w:t>
            </w:r>
            <w:r>
              <w:rPr>
                <w:webHidden/>
              </w:rPr>
              <w:tab/>
            </w:r>
            <w:r>
              <w:rPr>
                <w:webHidden/>
              </w:rPr>
              <w:fldChar w:fldCharType="begin"/>
            </w:r>
            <w:r>
              <w:rPr>
                <w:webHidden/>
              </w:rPr>
              <w:instrText xml:space="preserve"> PAGEREF _Toc170728365 \h </w:instrText>
            </w:r>
            <w:r>
              <w:rPr>
                <w:webHidden/>
              </w:rPr>
            </w:r>
            <w:r>
              <w:rPr>
                <w:webHidden/>
              </w:rPr>
              <w:fldChar w:fldCharType="separate"/>
            </w:r>
            <w:r>
              <w:rPr>
                <w:webHidden/>
              </w:rPr>
              <w:t>17</w:t>
            </w:r>
            <w:r>
              <w:rPr>
                <w:webHidden/>
              </w:rPr>
              <w:fldChar w:fldCharType="end"/>
            </w:r>
          </w:hyperlink>
        </w:p>
        <w:p w14:paraId="4C1BD105" w14:textId="36ED4557"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6" w:history="1">
            <w:r w:rsidRPr="00E13D8D">
              <w:rPr>
                <w:rStyle w:val="Hyperlink"/>
                <w:rFonts w:eastAsiaTheme="majorEastAsia"/>
              </w:rPr>
              <w:t>2.6 De basisgroep verlaten</w:t>
            </w:r>
            <w:r>
              <w:rPr>
                <w:webHidden/>
              </w:rPr>
              <w:tab/>
            </w:r>
            <w:r>
              <w:rPr>
                <w:webHidden/>
              </w:rPr>
              <w:fldChar w:fldCharType="begin"/>
            </w:r>
            <w:r>
              <w:rPr>
                <w:webHidden/>
              </w:rPr>
              <w:instrText xml:space="preserve"> PAGEREF _Toc170728366 \h </w:instrText>
            </w:r>
            <w:r>
              <w:rPr>
                <w:webHidden/>
              </w:rPr>
            </w:r>
            <w:r>
              <w:rPr>
                <w:webHidden/>
              </w:rPr>
              <w:fldChar w:fldCharType="separate"/>
            </w:r>
            <w:r>
              <w:rPr>
                <w:webHidden/>
              </w:rPr>
              <w:t>19</w:t>
            </w:r>
            <w:r>
              <w:rPr>
                <w:webHidden/>
              </w:rPr>
              <w:fldChar w:fldCharType="end"/>
            </w:r>
          </w:hyperlink>
        </w:p>
        <w:p w14:paraId="622E8E99" w14:textId="60A0BA92"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67" w:history="1">
            <w:r w:rsidRPr="00E13D8D">
              <w:rPr>
                <w:rStyle w:val="Hyperlink"/>
                <w:rFonts w:eastAsiaTheme="majorEastAsia"/>
                <w:noProof/>
              </w:rPr>
              <w:t>3. Groepsindeling</w:t>
            </w:r>
            <w:r>
              <w:rPr>
                <w:noProof/>
                <w:webHidden/>
              </w:rPr>
              <w:tab/>
            </w:r>
            <w:r>
              <w:rPr>
                <w:noProof/>
                <w:webHidden/>
              </w:rPr>
              <w:fldChar w:fldCharType="begin"/>
            </w:r>
            <w:r>
              <w:rPr>
                <w:noProof/>
                <w:webHidden/>
              </w:rPr>
              <w:instrText xml:space="preserve"> PAGEREF _Toc170728367 \h </w:instrText>
            </w:r>
            <w:r>
              <w:rPr>
                <w:noProof/>
                <w:webHidden/>
              </w:rPr>
            </w:r>
            <w:r>
              <w:rPr>
                <w:noProof/>
                <w:webHidden/>
              </w:rPr>
              <w:fldChar w:fldCharType="separate"/>
            </w:r>
            <w:r>
              <w:rPr>
                <w:noProof/>
                <w:webHidden/>
              </w:rPr>
              <w:t>21</w:t>
            </w:r>
            <w:r>
              <w:rPr>
                <w:noProof/>
                <w:webHidden/>
              </w:rPr>
              <w:fldChar w:fldCharType="end"/>
            </w:r>
          </w:hyperlink>
        </w:p>
        <w:p w14:paraId="2F215EFF" w14:textId="62DA7883"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8" w:history="1">
            <w:r w:rsidRPr="00E13D8D">
              <w:rPr>
                <w:rStyle w:val="Hyperlink"/>
                <w:rFonts w:eastAsiaTheme="majorEastAsia"/>
              </w:rPr>
              <w:t>3.1 Beroepskracht-kindratio</w:t>
            </w:r>
            <w:r>
              <w:rPr>
                <w:webHidden/>
              </w:rPr>
              <w:tab/>
            </w:r>
            <w:r>
              <w:rPr>
                <w:webHidden/>
              </w:rPr>
              <w:fldChar w:fldCharType="begin"/>
            </w:r>
            <w:r>
              <w:rPr>
                <w:webHidden/>
              </w:rPr>
              <w:instrText xml:space="preserve"> PAGEREF _Toc170728368 \h </w:instrText>
            </w:r>
            <w:r>
              <w:rPr>
                <w:webHidden/>
              </w:rPr>
            </w:r>
            <w:r>
              <w:rPr>
                <w:webHidden/>
              </w:rPr>
              <w:fldChar w:fldCharType="separate"/>
            </w:r>
            <w:r>
              <w:rPr>
                <w:webHidden/>
              </w:rPr>
              <w:t>21</w:t>
            </w:r>
            <w:r>
              <w:rPr>
                <w:webHidden/>
              </w:rPr>
              <w:fldChar w:fldCharType="end"/>
            </w:r>
          </w:hyperlink>
        </w:p>
        <w:p w14:paraId="2E462731" w14:textId="09D8FB15"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69" w:history="1">
            <w:r w:rsidRPr="00E13D8D">
              <w:rPr>
                <w:rStyle w:val="Hyperlink"/>
                <w:rFonts w:eastAsiaTheme="majorEastAsia"/>
              </w:rPr>
              <w:t>3.2 Afwijken van de beroepskracht-kindratio</w:t>
            </w:r>
            <w:r>
              <w:rPr>
                <w:webHidden/>
              </w:rPr>
              <w:tab/>
            </w:r>
            <w:r>
              <w:rPr>
                <w:webHidden/>
              </w:rPr>
              <w:fldChar w:fldCharType="begin"/>
            </w:r>
            <w:r>
              <w:rPr>
                <w:webHidden/>
              </w:rPr>
              <w:instrText xml:space="preserve"> PAGEREF _Toc170728369 \h </w:instrText>
            </w:r>
            <w:r>
              <w:rPr>
                <w:webHidden/>
              </w:rPr>
            </w:r>
            <w:r>
              <w:rPr>
                <w:webHidden/>
              </w:rPr>
              <w:fldChar w:fldCharType="separate"/>
            </w:r>
            <w:r>
              <w:rPr>
                <w:webHidden/>
              </w:rPr>
              <w:t>21</w:t>
            </w:r>
            <w:r>
              <w:rPr>
                <w:webHidden/>
              </w:rPr>
              <w:fldChar w:fldCharType="end"/>
            </w:r>
          </w:hyperlink>
        </w:p>
        <w:p w14:paraId="545A5260" w14:textId="14107D20"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0" w:history="1">
            <w:r w:rsidRPr="00E13D8D">
              <w:rPr>
                <w:rStyle w:val="Hyperlink"/>
                <w:rFonts w:eastAsiaTheme="majorEastAsia"/>
              </w:rPr>
              <w:t>3.3 Vormgeving van de basisgroep aan de hand van de behoeften van de kinderen</w:t>
            </w:r>
            <w:r>
              <w:rPr>
                <w:webHidden/>
              </w:rPr>
              <w:tab/>
            </w:r>
            <w:r>
              <w:rPr>
                <w:webHidden/>
              </w:rPr>
              <w:fldChar w:fldCharType="begin"/>
            </w:r>
            <w:r>
              <w:rPr>
                <w:webHidden/>
              </w:rPr>
              <w:instrText xml:space="preserve"> PAGEREF _Toc170728370 \h </w:instrText>
            </w:r>
            <w:r>
              <w:rPr>
                <w:webHidden/>
              </w:rPr>
            </w:r>
            <w:r>
              <w:rPr>
                <w:webHidden/>
              </w:rPr>
              <w:fldChar w:fldCharType="separate"/>
            </w:r>
            <w:r>
              <w:rPr>
                <w:webHidden/>
              </w:rPr>
              <w:t>24</w:t>
            </w:r>
            <w:r>
              <w:rPr>
                <w:webHidden/>
              </w:rPr>
              <w:fldChar w:fldCharType="end"/>
            </w:r>
          </w:hyperlink>
        </w:p>
        <w:p w14:paraId="281702F8" w14:textId="5F4C127C"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1" w:history="1">
            <w:r w:rsidRPr="00E13D8D">
              <w:rPr>
                <w:rStyle w:val="Hyperlink"/>
                <w:rFonts w:eastAsiaTheme="majorEastAsia"/>
              </w:rPr>
              <w:t>3.4 De stabiliteit van onze opvang</w:t>
            </w:r>
            <w:r>
              <w:rPr>
                <w:webHidden/>
              </w:rPr>
              <w:tab/>
            </w:r>
            <w:r>
              <w:rPr>
                <w:webHidden/>
              </w:rPr>
              <w:fldChar w:fldCharType="begin"/>
            </w:r>
            <w:r>
              <w:rPr>
                <w:webHidden/>
              </w:rPr>
              <w:instrText xml:space="preserve"> PAGEREF _Toc170728371 \h </w:instrText>
            </w:r>
            <w:r>
              <w:rPr>
                <w:webHidden/>
              </w:rPr>
            </w:r>
            <w:r>
              <w:rPr>
                <w:webHidden/>
              </w:rPr>
              <w:fldChar w:fldCharType="separate"/>
            </w:r>
            <w:r>
              <w:rPr>
                <w:webHidden/>
              </w:rPr>
              <w:t>25</w:t>
            </w:r>
            <w:r>
              <w:rPr>
                <w:webHidden/>
              </w:rPr>
              <w:fldChar w:fldCharType="end"/>
            </w:r>
          </w:hyperlink>
        </w:p>
        <w:p w14:paraId="15D9B29F" w14:textId="67945501"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2" w:history="1">
            <w:r w:rsidRPr="00E13D8D">
              <w:rPr>
                <w:rStyle w:val="Hyperlink"/>
                <w:rFonts w:eastAsiaTheme="majorEastAsia"/>
              </w:rPr>
              <w:t>3.5 Vaste gezichten</w:t>
            </w:r>
            <w:r>
              <w:rPr>
                <w:webHidden/>
              </w:rPr>
              <w:tab/>
            </w:r>
            <w:r>
              <w:rPr>
                <w:webHidden/>
              </w:rPr>
              <w:fldChar w:fldCharType="begin"/>
            </w:r>
            <w:r>
              <w:rPr>
                <w:webHidden/>
              </w:rPr>
              <w:instrText xml:space="preserve"> PAGEREF _Toc170728372 \h </w:instrText>
            </w:r>
            <w:r>
              <w:rPr>
                <w:webHidden/>
              </w:rPr>
            </w:r>
            <w:r>
              <w:rPr>
                <w:webHidden/>
              </w:rPr>
              <w:fldChar w:fldCharType="separate"/>
            </w:r>
            <w:r>
              <w:rPr>
                <w:webHidden/>
              </w:rPr>
              <w:t>25</w:t>
            </w:r>
            <w:r>
              <w:rPr>
                <w:webHidden/>
              </w:rPr>
              <w:fldChar w:fldCharType="end"/>
            </w:r>
          </w:hyperlink>
        </w:p>
        <w:p w14:paraId="5BA63F06" w14:textId="4F75F820" w:rsidR="00DE45E4" w:rsidRDefault="00DE45E4">
          <w:pPr>
            <w:pStyle w:val="Inhopg1"/>
            <w:rPr>
              <w:rFonts w:asciiTheme="minorHAnsi" w:eastAsiaTheme="minorEastAsia" w:hAnsiTheme="minorHAnsi" w:cstheme="minorBidi"/>
              <w:bCs w:val="0"/>
              <w:caps w:val="0"/>
              <w:noProof/>
              <w:color w:val="auto"/>
              <w:kern w:val="2"/>
              <w:sz w:val="24"/>
              <w14:ligatures w14:val="standardContextual"/>
            </w:rPr>
          </w:pPr>
          <w:hyperlink w:anchor="_Toc170728373" w:history="1">
            <w:r w:rsidRPr="00E13D8D">
              <w:rPr>
                <w:rStyle w:val="Hyperlink"/>
                <w:rFonts w:eastAsiaTheme="majorEastAsia"/>
                <w:noProof/>
              </w:rPr>
              <w:t>4. Wennen</w:t>
            </w:r>
            <w:r>
              <w:rPr>
                <w:noProof/>
                <w:webHidden/>
              </w:rPr>
              <w:tab/>
            </w:r>
            <w:r>
              <w:rPr>
                <w:noProof/>
                <w:webHidden/>
              </w:rPr>
              <w:fldChar w:fldCharType="begin"/>
            </w:r>
            <w:r>
              <w:rPr>
                <w:noProof/>
                <w:webHidden/>
              </w:rPr>
              <w:instrText xml:space="preserve"> PAGEREF _Toc170728373 \h </w:instrText>
            </w:r>
            <w:r>
              <w:rPr>
                <w:noProof/>
                <w:webHidden/>
              </w:rPr>
            </w:r>
            <w:r>
              <w:rPr>
                <w:noProof/>
                <w:webHidden/>
              </w:rPr>
              <w:fldChar w:fldCharType="separate"/>
            </w:r>
            <w:r>
              <w:rPr>
                <w:noProof/>
                <w:webHidden/>
              </w:rPr>
              <w:t>26</w:t>
            </w:r>
            <w:r>
              <w:rPr>
                <w:noProof/>
                <w:webHidden/>
              </w:rPr>
              <w:fldChar w:fldCharType="end"/>
            </w:r>
          </w:hyperlink>
        </w:p>
        <w:p w14:paraId="13CCAB0A" w14:textId="119AF85E"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4" w:history="1">
            <w:r w:rsidRPr="00E13D8D">
              <w:rPr>
                <w:rStyle w:val="Hyperlink"/>
                <w:rFonts w:eastAsiaTheme="majorEastAsia"/>
                <w:bCs/>
              </w:rPr>
              <w:t>4.1 Nieuw op de locatie</w:t>
            </w:r>
            <w:r>
              <w:rPr>
                <w:webHidden/>
              </w:rPr>
              <w:tab/>
            </w:r>
            <w:r>
              <w:rPr>
                <w:webHidden/>
              </w:rPr>
              <w:fldChar w:fldCharType="begin"/>
            </w:r>
            <w:r>
              <w:rPr>
                <w:webHidden/>
              </w:rPr>
              <w:instrText xml:space="preserve"> PAGEREF _Toc170728374 \h </w:instrText>
            </w:r>
            <w:r>
              <w:rPr>
                <w:webHidden/>
              </w:rPr>
            </w:r>
            <w:r>
              <w:rPr>
                <w:webHidden/>
              </w:rPr>
              <w:fldChar w:fldCharType="separate"/>
            </w:r>
            <w:r>
              <w:rPr>
                <w:webHidden/>
              </w:rPr>
              <w:t>26</w:t>
            </w:r>
            <w:r>
              <w:rPr>
                <w:webHidden/>
              </w:rPr>
              <w:fldChar w:fldCharType="end"/>
            </w:r>
          </w:hyperlink>
        </w:p>
        <w:p w14:paraId="2DCA5AA7" w14:textId="623FFC34"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5" w:history="1">
            <w:r w:rsidRPr="00E13D8D">
              <w:rPr>
                <w:rStyle w:val="Hyperlink"/>
                <w:rFonts w:eastAsiaTheme="majorEastAsia"/>
              </w:rPr>
              <w:t>4.2 Interne wenafspraken</w:t>
            </w:r>
            <w:r>
              <w:rPr>
                <w:webHidden/>
              </w:rPr>
              <w:tab/>
            </w:r>
            <w:r>
              <w:rPr>
                <w:webHidden/>
              </w:rPr>
              <w:fldChar w:fldCharType="begin"/>
            </w:r>
            <w:r>
              <w:rPr>
                <w:webHidden/>
              </w:rPr>
              <w:instrText xml:space="preserve"> PAGEREF _Toc170728375 \h </w:instrText>
            </w:r>
            <w:r>
              <w:rPr>
                <w:webHidden/>
              </w:rPr>
            </w:r>
            <w:r>
              <w:rPr>
                <w:webHidden/>
              </w:rPr>
              <w:fldChar w:fldCharType="separate"/>
            </w:r>
            <w:r>
              <w:rPr>
                <w:webHidden/>
              </w:rPr>
              <w:t>26</w:t>
            </w:r>
            <w:r>
              <w:rPr>
                <w:webHidden/>
              </w:rPr>
              <w:fldChar w:fldCharType="end"/>
            </w:r>
          </w:hyperlink>
        </w:p>
        <w:p w14:paraId="47047F1A" w14:textId="6ECA7B54" w:rsidR="00DE45E4" w:rsidRDefault="00DE45E4">
          <w:pPr>
            <w:pStyle w:val="Inhopg2"/>
            <w:rPr>
              <w:rFonts w:asciiTheme="minorHAnsi" w:eastAsiaTheme="minorEastAsia" w:hAnsiTheme="minorHAnsi" w:cstheme="minorBidi"/>
              <w:color w:val="auto"/>
              <w:kern w:val="2"/>
              <w:sz w:val="24"/>
              <w14:ligatures w14:val="standardContextual"/>
            </w:rPr>
          </w:pPr>
          <w:hyperlink w:anchor="_Toc170728376" w:history="1">
            <w:r w:rsidRPr="00E13D8D">
              <w:rPr>
                <w:rStyle w:val="Hyperlink"/>
                <w:rFonts w:eastAsiaTheme="majorEastAsia"/>
                <w:bCs/>
              </w:rPr>
              <w:t>4.3 Doorstromen</w:t>
            </w:r>
            <w:r>
              <w:rPr>
                <w:webHidden/>
              </w:rPr>
              <w:tab/>
            </w:r>
            <w:r>
              <w:rPr>
                <w:webHidden/>
              </w:rPr>
              <w:fldChar w:fldCharType="begin"/>
            </w:r>
            <w:r>
              <w:rPr>
                <w:webHidden/>
              </w:rPr>
              <w:instrText xml:space="preserve"> PAGEREF _Toc170728376 \h </w:instrText>
            </w:r>
            <w:r>
              <w:rPr>
                <w:webHidden/>
              </w:rPr>
            </w:r>
            <w:r>
              <w:rPr>
                <w:webHidden/>
              </w:rPr>
              <w:fldChar w:fldCharType="separate"/>
            </w:r>
            <w:r>
              <w:rPr>
                <w:webHidden/>
              </w:rPr>
              <w:t>27</w:t>
            </w:r>
            <w:r>
              <w:rPr>
                <w:webHidden/>
              </w:rPr>
              <w:fldChar w:fldCharType="end"/>
            </w:r>
          </w:hyperlink>
        </w:p>
        <w:p w14:paraId="38994D08" w14:textId="128CD866" w:rsidR="003135B5" w:rsidRDefault="003135B5">
          <w:r>
            <w:rPr>
              <w:b/>
              <w:bCs/>
            </w:rPr>
            <w:fldChar w:fldCharType="end"/>
          </w:r>
        </w:p>
      </w:sdtContent>
    </w:sdt>
    <w:p w14:paraId="71890B0C" w14:textId="77777777" w:rsidR="005B33FC" w:rsidRDefault="005B33FC" w:rsidP="00DF0B5D">
      <w:pPr>
        <w:pStyle w:val="Tekstzonderopmaak"/>
        <w:spacing w:line="276" w:lineRule="auto"/>
        <w:rPr>
          <w:rFonts w:ascii="Avenir Book" w:hAnsi="Avenir Book"/>
          <w:sz w:val="22"/>
          <w:szCs w:val="22"/>
          <w:highlight w:val="yellow"/>
        </w:rPr>
      </w:pPr>
    </w:p>
    <w:p w14:paraId="29663AEB" w14:textId="77777777" w:rsidR="005B33FC" w:rsidRDefault="005B33FC" w:rsidP="00DF0B5D">
      <w:pPr>
        <w:pStyle w:val="Tekstzonderopmaak"/>
        <w:spacing w:line="276" w:lineRule="auto"/>
        <w:rPr>
          <w:rFonts w:ascii="Avenir Book" w:hAnsi="Avenir Book"/>
          <w:sz w:val="22"/>
          <w:szCs w:val="22"/>
          <w:highlight w:val="yellow"/>
        </w:rPr>
      </w:pPr>
    </w:p>
    <w:p w14:paraId="5D604936" w14:textId="77777777" w:rsidR="005B33FC" w:rsidRDefault="005B33FC" w:rsidP="00DF0B5D">
      <w:pPr>
        <w:pStyle w:val="Tekstzonderopmaak"/>
        <w:spacing w:line="276" w:lineRule="auto"/>
        <w:rPr>
          <w:rFonts w:ascii="Avenir Book" w:hAnsi="Avenir Book"/>
          <w:sz w:val="22"/>
          <w:szCs w:val="22"/>
          <w:highlight w:val="yellow"/>
        </w:rPr>
      </w:pPr>
    </w:p>
    <w:p w14:paraId="373D9A00" w14:textId="77777777" w:rsidR="0096227F" w:rsidRDefault="0096227F" w:rsidP="00DF0B5D">
      <w:pPr>
        <w:pStyle w:val="Tekstzonderopmaak"/>
        <w:spacing w:line="276" w:lineRule="auto"/>
        <w:rPr>
          <w:rFonts w:ascii="Avenir Book" w:hAnsi="Avenir Book"/>
          <w:sz w:val="22"/>
          <w:szCs w:val="22"/>
          <w:highlight w:val="yellow"/>
        </w:rPr>
      </w:pPr>
    </w:p>
    <w:p w14:paraId="17996338" w14:textId="77777777" w:rsidR="0096227F" w:rsidRDefault="0096227F" w:rsidP="00DF0B5D">
      <w:pPr>
        <w:pStyle w:val="Tekstzonderopmaak"/>
        <w:spacing w:line="276" w:lineRule="auto"/>
        <w:rPr>
          <w:rFonts w:ascii="Avenir Book" w:hAnsi="Avenir Book"/>
          <w:sz w:val="22"/>
          <w:szCs w:val="22"/>
          <w:highlight w:val="yellow"/>
        </w:rPr>
      </w:pPr>
    </w:p>
    <w:p w14:paraId="37E4A785" w14:textId="77777777" w:rsidR="0096227F" w:rsidRDefault="0096227F" w:rsidP="00DF0B5D">
      <w:pPr>
        <w:pStyle w:val="Tekstzonderopmaak"/>
        <w:spacing w:line="276" w:lineRule="auto"/>
        <w:rPr>
          <w:rFonts w:ascii="Avenir Book" w:hAnsi="Avenir Book"/>
          <w:sz w:val="22"/>
          <w:szCs w:val="22"/>
          <w:highlight w:val="yellow"/>
        </w:rPr>
      </w:pPr>
    </w:p>
    <w:p w14:paraId="1CB1ABE6" w14:textId="77777777" w:rsidR="0096227F" w:rsidRDefault="0096227F" w:rsidP="00DF0B5D">
      <w:pPr>
        <w:pStyle w:val="Tekstzonderopmaak"/>
        <w:spacing w:line="276" w:lineRule="auto"/>
        <w:rPr>
          <w:rFonts w:ascii="Avenir Book" w:hAnsi="Avenir Book"/>
          <w:sz w:val="22"/>
          <w:szCs w:val="22"/>
          <w:highlight w:val="yellow"/>
        </w:rPr>
      </w:pPr>
    </w:p>
    <w:p w14:paraId="44539AF0" w14:textId="77777777" w:rsidR="0096227F" w:rsidRDefault="0096227F" w:rsidP="00DF0B5D">
      <w:pPr>
        <w:pStyle w:val="Tekstzonderopmaak"/>
        <w:spacing w:line="276" w:lineRule="auto"/>
        <w:rPr>
          <w:rFonts w:ascii="Avenir Book" w:hAnsi="Avenir Book"/>
          <w:sz w:val="22"/>
          <w:szCs w:val="22"/>
          <w:highlight w:val="yellow"/>
        </w:rPr>
      </w:pPr>
    </w:p>
    <w:p w14:paraId="00FD2002" w14:textId="77777777" w:rsidR="0096227F" w:rsidRDefault="0096227F" w:rsidP="00DF0B5D">
      <w:pPr>
        <w:pStyle w:val="Tekstzonderopmaak"/>
        <w:spacing w:line="276" w:lineRule="auto"/>
        <w:rPr>
          <w:rFonts w:ascii="Avenir Book" w:hAnsi="Avenir Book"/>
          <w:sz w:val="22"/>
          <w:szCs w:val="22"/>
          <w:highlight w:val="yellow"/>
        </w:rPr>
      </w:pPr>
    </w:p>
    <w:p w14:paraId="664DE3FD" w14:textId="77777777" w:rsidR="0096227F" w:rsidRDefault="0096227F" w:rsidP="00DF0B5D">
      <w:pPr>
        <w:pStyle w:val="Tekstzonderopmaak"/>
        <w:spacing w:line="276" w:lineRule="auto"/>
        <w:rPr>
          <w:rFonts w:ascii="Avenir Book" w:hAnsi="Avenir Book"/>
          <w:sz w:val="22"/>
          <w:szCs w:val="22"/>
          <w:highlight w:val="yellow"/>
        </w:rPr>
      </w:pPr>
    </w:p>
    <w:p w14:paraId="3B56BF54" w14:textId="77777777" w:rsidR="0096227F" w:rsidRDefault="0096227F" w:rsidP="00DF0B5D">
      <w:pPr>
        <w:pStyle w:val="Tekstzonderopmaak"/>
        <w:spacing w:line="276" w:lineRule="auto"/>
        <w:rPr>
          <w:rFonts w:ascii="Avenir Book" w:hAnsi="Avenir Book"/>
          <w:sz w:val="22"/>
          <w:szCs w:val="22"/>
          <w:highlight w:val="yellow"/>
        </w:rPr>
      </w:pPr>
    </w:p>
    <w:p w14:paraId="5BE66970" w14:textId="77777777" w:rsidR="0096227F" w:rsidRDefault="0096227F" w:rsidP="00DF0B5D">
      <w:pPr>
        <w:pStyle w:val="Tekstzonderopmaak"/>
        <w:spacing w:line="276" w:lineRule="auto"/>
        <w:rPr>
          <w:rFonts w:ascii="Avenir Book" w:hAnsi="Avenir Book"/>
          <w:sz w:val="22"/>
          <w:szCs w:val="22"/>
          <w:highlight w:val="yellow"/>
        </w:rPr>
      </w:pPr>
    </w:p>
    <w:p w14:paraId="77863EE2" w14:textId="77777777" w:rsidR="0096227F" w:rsidRDefault="0096227F" w:rsidP="00DF0B5D">
      <w:pPr>
        <w:pStyle w:val="Tekstzonderopmaak"/>
        <w:spacing w:line="276" w:lineRule="auto"/>
        <w:rPr>
          <w:rFonts w:ascii="Avenir Book" w:hAnsi="Avenir Book"/>
          <w:sz w:val="22"/>
          <w:szCs w:val="22"/>
          <w:highlight w:val="yellow"/>
        </w:rPr>
      </w:pPr>
    </w:p>
    <w:p w14:paraId="2296C03F" w14:textId="77777777" w:rsidR="0096227F" w:rsidRDefault="0096227F" w:rsidP="00DF0B5D">
      <w:pPr>
        <w:pStyle w:val="Tekstzonderopmaak"/>
        <w:spacing w:line="276" w:lineRule="auto"/>
        <w:rPr>
          <w:rFonts w:ascii="Avenir Book" w:hAnsi="Avenir Book"/>
          <w:sz w:val="22"/>
          <w:szCs w:val="22"/>
          <w:highlight w:val="yellow"/>
        </w:rPr>
      </w:pPr>
    </w:p>
    <w:p w14:paraId="4F76250B" w14:textId="77777777" w:rsidR="00A90BAE" w:rsidRDefault="00A90BAE" w:rsidP="00DF0B5D">
      <w:pPr>
        <w:pStyle w:val="Tekstzonderopmaak"/>
        <w:spacing w:line="276" w:lineRule="auto"/>
        <w:rPr>
          <w:rFonts w:ascii="Avenir Book" w:hAnsi="Avenir Book"/>
          <w:sz w:val="22"/>
          <w:szCs w:val="22"/>
          <w:highlight w:val="yellow"/>
        </w:rPr>
      </w:pPr>
    </w:p>
    <w:p w14:paraId="4EDAADDA" w14:textId="77777777" w:rsidR="00A90BAE" w:rsidRDefault="00A90BAE" w:rsidP="00DF0B5D">
      <w:pPr>
        <w:pStyle w:val="Tekstzonderopmaak"/>
        <w:spacing w:line="276" w:lineRule="auto"/>
        <w:rPr>
          <w:rFonts w:ascii="Avenir Book" w:hAnsi="Avenir Book"/>
          <w:sz w:val="22"/>
          <w:szCs w:val="22"/>
          <w:highlight w:val="yellow"/>
        </w:rPr>
      </w:pPr>
    </w:p>
    <w:p w14:paraId="3C9B23EB" w14:textId="77777777" w:rsidR="005B33FC" w:rsidRDefault="005B33FC" w:rsidP="00BC581E">
      <w:pPr>
        <w:pStyle w:val="Tekstzonderopmaak"/>
        <w:spacing w:line="276" w:lineRule="auto"/>
        <w:rPr>
          <w:rFonts w:ascii="Avenir Book" w:hAnsi="Avenir Book"/>
          <w:sz w:val="22"/>
          <w:szCs w:val="22"/>
          <w:highlight w:val="yellow"/>
        </w:rPr>
      </w:pPr>
    </w:p>
    <w:p w14:paraId="29FBCC5F" w14:textId="77777777" w:rsidR="005B33FC" w:rsidRPr="0027631F" w:rsidRDefault="005B33FC" w:rsidP="00B51B87">
      <w:pPr>
        <w:pStyle w:val="Kop1"/>
        <w:shd w:val="clear" w:color="auto" w:fill="500086"/>
        <w:spacing w:line="276" w:lineRule="auto"/>
        <w:rPr>
          <w:rFonts w:hint="eastAsia"/>
        </w:rPr>
      </w:pPr>
      <w:bookmarkStart w:id="42" w:name="_Toc170728354"/>
      <w:r w:rsidRPr="003427BD">
        <w:lastRenderedPageBreak/>
        <w:t>Inleiding</w:t>
      </w:r>
      <w:bookmarkEnd w:id="42"/>
    </w:p>
    <w:p w14:paraId="26BFDFDC" w14:textId="77777777" w:rsidR="005B33FC" w:rsidRDefault="005B33FC" w:rsidP="00BC581E">
      <w:pPr>
        <w:pStyle w:val="Tekstzonderopmaak"/>
        <w:spacing w:line="276" w:lineRule="auto"/>
        <w:rPr>
          <w:rFonts w:ascii="Avenir Book" w:hAnsi="Avenir Book"/>
          <w:sz w:val="22"/>
          <w:szCs w:val="22"/>
          <w:highlight w:val="yellow"/>
        </w:rPr>
      </w:pPr>
    </w:p>
    <w:p w14:paraId="5E56DFFA" w14:textId="77777777" w:rsidR="00415555" w:rsidRDefault="00415555" w:rsidP="00415555">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5DB626C" w14:textId="77777777" w:rsidR="00415555" w:rsidRDefault="00415555" w:rsidP="00415555">
      <w:pPr>
        <w:pStyle w:val="Tekstzonderopmaak"/>
        <w:spacing w:line="276" w:lineRule="auto"/>
        <w:jc w:val="both"/>
        <w:rPr>
          <w:rFonts w:ascii="Avenir Book" w:hAnsi="Avenir Book" w:cstheme="minorHAnsi"/>
          <w:sz w:val="22"/>
          <w:szCs w:val="22"/>
        </w:rPr>
      </w:pPr>
    </w:p>
    <w:p w14:paraId="0C5B9298" w14:textId="77777777" w:rsidR="00415555" w:rsidRPr="00560977" w:rsidRDefault="00415555" w:rsidP="00415555">
      <w:pPr>
        <w:pStyle w:val="Tekstzonderopmaak"/>
        <w:spacing w:line="276" w:lineRule="auto"/>
        <w:jc w:val="both"/>
        <w:rPr>
          <w:rFonts w:ascii="Avenir Book" w:hAnsi="Avenir Book" w:cstheme="minorHAnsi"/>
          <w:sz w:val="22"/>
          <w:szCs w:val="22"/>
        </w:rPr>
      </w:pPr>
      <w:r w:rsidRPr="0004162C">
        <w:rPr>
          <w:rFonts w:ascii="Avenir Book" w:hAnsi="Avenir Book" w:cstheme="minorHAnsi"/>
          <w:sz w:val="22"/>
          <w:szCs w:val="22"/>
        </w:rPr>
        <w:t xml:space="preserve">BSO De Avonturiers opende haar deuren medio 2021 en is gevestigd in basisschool De Overhaal in Zuiderwoude. BSO De Avonturiers is geopend op maandag, dinsdag en donderdag, met in </w:t>
      </w:r>
      <w:r w:rsidRPr="00560977">
        <w:rPr>
          <w:rFonts w:ascii="Avenir Book" w:hAnsi="Avenir Book" w:cstheme="minorHAnsi"/>
          <w:sz w:val="22"/>
          <w:szCs w:val="22"/>
        </w:rPr>
        <w:t>totaal 24 beschikbare kindplaatsen. Onze BSO biedt kinderen een prachtige gelegenheid om naar hartenlust te spelen in een groene omgeving. De naam van onze locatie, De Avonturiers, weerspiegelt perfect de ervaring die kinderen hier kunnen opdoen, met volop mogelijkheden om de natuur te ontdekken</w:t>
      </w:r>
    </w:p>
    <w:p w14:paraId="30137E07" w14:textId="77777777" w:rsidR="00415555" w:rsidRPr="00560977" w:rsidRDefault="00415555" w:rsidP="00415555">
      <w:pPr>
        <w:pStyle w:val="Tekstzonderopmaak"/>
        <w:spacing w:line="276" w:lineRule="auto"/>
        <w:jc w:val="both"/>
        <w:rPr>
          <w:rFonts w:ascii="Avenir Book" w:hAnsi="Avenir Book" w:cstheme="minorHAnsi"/>
          <w:sz w:val="22"/>
          <w:szCs w:val="22"/>
        </w:rPr>
      </w:pPr>
    </w:p>
    <w:p w14:paraId="76D69DD8" w14:textId="77777777" w:rsidR="00415555" w:rsidRDefault="00415555" w:rsidP="00415555">
      <w:pPr>
        <w:pStyle w:val="Tekstzonderopmaak"/>
        <w:spacing w:line="276" w:lineRule="auto"/>
        <w:jc w:val="both"/>
        <w:rPr>
          <w:rFonts w:ascii="Avenir Book" w:hAnsi="Avenir Book" w:cstheme="minorHAnsi"/>
          <w:sz w:val="22"/>
          <w:szCs w:val="22"/>
        </w:rPr>
      </w:pPr>
      <w:r w:rsidRPr="00560977">
        <w:rPr>
          <w:rFonts w:ascii="Avenir Book" w:hAnsi="Avenir Book" w:cstheme="minorHAnsi"/>
          <w:sz w:val="22"/>
          <w:szCs w:val="22"/>
        </w:rPr>
        <w:t>Dit werkplan is onderdeel van het Pedagogisch beleidsplan van SKW en is gespecificeerd op BSO De Avonturiers. In dit werkplan wordt onze werkwijze en aanpak gedetailleerd beschreven. Het vormt de leidraad voor ons dagelijks handelen. Het zorgt ervoor dat iedereen een gelijke aanpak gebruikt. Daarnaast biedt het aan ouders en andere belangstellenden inzicht over hoe er gewerkt wordt binnen BSO De Avonturiers.</w:t>
      </w:r>
    </w:p>
    <w:p w14:paraId="2272565D" w14:textId="77777777" w:rsidR="00415555" w:rsidRDefault="00415555" w:rsidP="00415555">
      <w:pPr>
        <w:pStyle w:val="Tekstzonderopmaak"/>
        <w:spacing w:line="276" w:lineRule="auto"/>
        <w:jc w:val="both"/>
        <w:rPr>
          <w:rFonts w:ascii="Avenir Book" w:hAnsi="Avenir Book" w:cstheme="minorHAnsi"/>
          <w:sz w:val="22"/>
          <w:szCs w:val="22"/>
        </w:rPr>
      </w:pPr>
    </w:p>
    <w:p w14:paraId="17680109" w14:textId="77777777" w:rsidR="00415555" w:rsidRPr="00793864" w:rsidRDefault="00415555" w:rsidP="00415555">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 xml:space="preserve">In ons werkplan maken we onderscheid in de werkwijze met kinderen van 4 tot 7 jaar en 7 tot 13 jaar. Dit doen we om ervoor te zorgen dat we zo goed mogelijk aansluiten bij de ontwikkelingsfase en behoeften van de kinderen in elke leeftijdsgroep. Kinderen van 4 tot 7 jaar hebben namelijk over het algemeen meer begeleiding nodig dan kinderen van 7 tot 13 jaar. </w:t>
      </w:r>
    </w:p>
    <w:p w14:paraId="0BFC622E" w14:textId="77777777" w:rsidR="00415555" w:rsidRPr="00793864" w:rsidRDefault="00415555" w:rsidP="00415555">
      <w:pPr>
        <w:pStyle w:val="Tekstzonderopmaak"/>
        <w:spacing w:line="276" w:lineRule="auto"/>
        <w:jc w:val="both"/>
        <w:rPr>
          <w:rFonts w:ascii="Avenir Book" w:hAnsi="Avenir Book" w:cstheme="minorHAnsi"/>
          <w:sz w:val="22"/>
          <w:szCs w:val="22"/>
        </w:rPr>
      </w:pPr>
    </w:p>
    <w:p w14:paraId="6C4F431E" w14:textId="77777777" w:rsidR="00415555" w:rsidRDefault="00415555" w:rsidP="00415555">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5FD22567" w14:textId="77777777" w:rsidR="00BE6BBC" w:rsidRPr="00793864" w:rsidRDefault="00BE6BBC" w:rsidP="00BE6BBC">
      <w:pPr>
        <w:pStyle w:val="Tekstzonderopmaak"/>
        <w:spacing w:line="276" w:lineRule="auto"/>
        <w:rPr>
          <w:rFonts w:ascii="Avenir Book" w:hAnsi="Avenir Book" w:cstheme="minorHAnsi"/>
          <w:sz w:val="22"/>
          <w:szCs w:val="22"/>
        </w:rPr>
      </w:pPr>
    </w:p>
    <w:p w14:paraId="3FB22ABA" w14:textId="77777777" w:rsidR="00E94158" w:rsidRPr="00793864" w:rsidRDefault="00E94158" w:rsidP="00E94158">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311DEEAC" w14:textId="77777777" w:rsidR="00E94158" w:rsidRPr="003427BD" w:rsidRDefault="00E94158" w:rsidP="00E94158">
      <w:pPr>
        <w:pStyle w:val="Tekstzonderopmaak"/>
        <w:spacing w:line="276" w:lineRule="auto"/>
        <w:rPr>
          <w:rFonts w:ascii="Avenir Book" w:hAnsi="Avenir Book" w:cs="Courier New"/>
          <w:sz w:val="22"/>
          <w:szCs w:val="22"/>
        </w:rPr>
      </w:pPr>
    </w:p>
    <w:p w14:paraId="645A12CD" w14:textId="40FC0059" w:rsidR="00E94158" w:rsidRDefault="00E94158" w:rsidP="00E94158">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sidR="00187E46">
        <w:rPr>
          <w:rFonts w:ascii="Dreaming Outloud Pro" w:hAnsi="Dreaming Outloud Pro" w:cs="Dreaming Outloud Pro"/>
          <w:color w:val="500086"/>
          <w:sz w:val="28"/>
          <w:szCs w:val="28"/>
        </w:rPr>
        <w:t xml:space="preserve"> </w:t>
      </w:r>
      <w:r>
        <w:rPr>
          <w:rFonts w:ascii="Dreaming Outloud Pro" w:hAnsi="Dreaming Outloud Pro" w:cs="Dreaming Outloud Pro"/>
          <w:color w:val="500086"/>
          <w:sz w:val="28"/>
          <w:szCs w:val="28"/>
        </w:rPr>
        <w:t>BSO De Avonturiers</w:t>
      </w:r>
    </w:p>
    <w:p w14:paraId="6E9025E6" w14:textId="77777777" w:rsidR="00E94158" w:rsidRPr="00793864" w:rsidRDefault="00E94158" w:rsidP="00E94158">
      <w:pPr>
        <w:pStyle w:val="Tekstzonderopmaak"/>
        <w:spacing w:line="276" w:lineRule="auto"/>
        <w:rPr>
          <w:rFonts w:asciiTheme="minorHAnsi" w:hAnsiTheme="minorHAnsi" w:cstheme="minorHAnsi"/>
          <w:color w:val="500086"/>
          <w:sz w:val="22"/>
          <w:szCs w:val="22"/>
        </w:rPr>
      </w:pPr>
    </w:p>
    <w:p w14:paraId="2B0AEA2F" w14:textId="77777777" w:rsidR="00E94158" w:rsidRPr="00793864" w:rsidRDefault="00E94158" w:rsidP="00E94158">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5CC6C9D7" w14:textId="77777777" w:rsidR="00E94158" w:rsidRPr="00793864" w:rsidRDefault="00E94158" w:rsidP="00E94158">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513A22DB" w14:textId="77777777" w:rsidR="00E94158" w:rsidRPr="008C6557" w:rsidRDefault="00E94158" w:rsidP="00E94158">
      <w:pPr>
        <w:pStyle w:val="Tekstzonderopmaak"/>
        <w:spacing w:line="276" w:lineRule="auto"/>
        <w:ind w:left="700" w:hanging="700"/>
        <w:rPr>
          <w:rFonts w:asciiTheme="minorHAnsi" w:hAnsiTheme="minorHAnsi" w:cstheme="minorHAnsi"/>
          <w:sz w:val="22"/>
          <w:szCs w:val="22"/>
        </w:rPr>
      </w:pPr>
    </w:p>
    <w:p w14:paraId="3E581F06" w14:textId="77777777" w:rsidR="00E94158" w:rsidRDefault="00E94158" w:rsidP="00E94158">
      <w:pPr>
        <w:pStyle w:val="Tekstzonderopmaak"/>
        <w:spacing w:line="276" w:lineRule="auto"/>
        <w:rPr>
          <w:rFonts w:asciiTheme="minorHAnsi" w:hAnsiTheme="minorHAnsi" w:cstheme="minorHAnsi"/>
          <w:sz w:val="24"/>
          <w:szCs w:val="24"/>
        </w:rPr>
      </w:pPr>
    </w:p>
    <w:p w14:paraId="5EF0FFCF" w14:textId="01343244" w:rsidR="00821F83" w:rsidRPr="00364A14" w:rsidRDefault="00B0762A" w:rsidP="00364A14">
      <w:pPr>
        <w:rPr>
          <w:rFonts w:asciiTheme="minorHAnsi" w:hAnsiTheme="minorHAnsi" w:cstheme="minorHAnsi"/>
        </w:rPr>
        <w:sectPr w:rsidR="00821F83" w:rsidRPr="00364A14" w:rsidSect="003B5AB9">
          <w:headerReference w:type="default" r:id="rId12"/>
          <w:footerReference w:type="default" r:id="rId13"/>
          <w:pgSz w:w="11906" w:h="16838"/>
          <w:pgMar w:top="2268" w:right="1701" w:bottom="1701" w:left="1701" w:header="284" w:footer="284" w:gutter="0"/>
          <w:cols w:space="708"/>
          <w:docGrid w:linePitch="360"/>
        </w:sectPr>
      </w:pPr>
      <w:r>
        <w:rPr>
          <w:rFonts w:asciiTheme="minorHAnsi" w:hAnsiTheme="minorHAnsi" w:cstheme="minorHAnsi"/>
        </w:rPr>
        <w:br w:type="page"/>
      </w:r>
    </w:p>
    <w:p w14:paraId="7BA471D9" w14:textId="660BD7F2" w:rsidR="00B66C13" w:rsidRPr="003427BD" w:rsidRDefault="00B66C13" w:rsidP="005035D3">
      <w:pPr>
        <w:pStyle w:val="Kop1"/>
        <w:shd w:val="clear" w:color="auto" w:fill="500086"/>
        <w:spacing w:line="276" w:lineRule="auto"/>
        <w:rPr>
          <w:rFonts w:hint="eastAsia"/>
          <w:b w:val="0"/>
        </w:rPr>
      </w:pPr>
      <w:bookmarkStart w:id="43" w:name="_Toc109575979"/>
      <w:bookmarkStart w:id="44" w:name="_Toc160102466"/>
      <w:bookmarkStart w:id="45" w:name="_Toc170728355"/>
      <w:r w:rsidRPr="003427BD">
        <w:lastRenderedPageBreak/>
        <w:t>1. Verantwoorde kinderopvang</w:t>
      </w:r>
      <w:bookmarkEnd w:id="43"/>
      <w:bookmarkEnd w:id="44"/>
      <w:bookmarkEnd w:id="45"/>
    </w:p>
    <w:p w14:paraId="6250998E" w14:textId="77777777" w:rsidR="00EE4FDB" w:rsidRPr="0074701B" w:rsidRDefault="00EE4FDB" w:rsidP="00EE4FDB">
      <w:pPr>
        <w:spacing w:line="276" w:lineRule="auto"/>
        <w:rPr>
          <w:szCs w:val="22"/>
        </w:rPr>
      </w:pPr>
    </w:p>
    <w:p w14:paraId="060BB2A8" w14:textId="77777777" w:rsidR="008936E5" w:rsidRPr="0074701B" w:rsidRDefault="008936E5" w:rsidP="008936E5">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BSO De Avonturiers streven we naar het creëren van een veilige, ontspannen en stimulerende omgeving voor kinderen in de leeftijd van 4 tot 13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09D18A36" w14:textId="77777777" w:rsidR="008936E5" w:rsidRPr="0074701B" w:rsidRDefault="008936E5" w:rsidP="008936E5">
      <w:pPr>
        <w:spacing w:line="276" w:lineRule="auto"/>
        <w:jc w:val="both"/>
        <w:rPr>
          <w:rFonts w:cstheme="minorHAnsi"/>
          <w:szCs w:val="22"/>
        </w:rPr>
      </w:pPr>
    </w:p>
    <w:p w14:paraId="46AFEF6A" w14:textId="77777777" w:rsidR="008936E5" w:rsidRDefault="008936E5" w:rsidP="008936E5">
      <w:pPr>
        <w:spacing w:line="276" w:lineRule="auto"/>
        <w:jc w:val="both"/>
        <w:rPr>
          <w:rFonts w:cstheme="minorHAnsi"/>
          <w:szCs w:val="22"/>
        </w:rPr>
      </w:pPr>
      <w:r w:rsidRPr="0074701B">
        <w:rPr>
          <w:rFonts w:cstheme="minorHAnsi"/>
          <w:szCs w:val="22"/>
        </w:rPr>
        <w:t>BSO De Avonturiers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66809F61" w14:textId="77777777" w:rsidR="008936E5" w:rsidRDefault="008936E5" w:rsidP="008936E5">
      <w:pPr>
        <w:spacing w:line="276" w:lineRule="auto"/>
        <w:jc w:val="both"/>
        <w:rPr>
          <w:rFonts w:cstheme="minorHAnsi"/>
          <w:szCs w:val="22"/>
        </w:rPr>
      </w:pPr>
    </w:p>
    <w:p w14:paraId="6F6F3F53" w14:textId="77777777" w:rsidR="008936E5" w:rsidRPr="0074701B" w:rsidRDefault="008936E5" w:rsidP="008936E5">
      <w:pPr>
        <w:spacing w:line="276" w:lineRule="auto"/>
        <w:jc w:val="both"/>
        <w:rPr>
          <w:szCs w:val="22"/>
        </w:rPr>
      </w:pPr>
      <w:r>
        <w:rPr>
          <w:rFonts w:cstheme="minorHAnsi"/>
          <w:szCs w:val="22"/>
        </w:rPr>
        <w:t xml:space="preserve">In dit hoofdstuk beschrijven we hoe we verantwoorde kinderopvang bieden aan de hand van de vier pedagogische basisdoelen. We maken hierbij onderscheid tussen de leeftijdscategorieën 4 tot 7 jaar en 7 tot 13 jaar.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aan de behoeften van elk kind. </w:t>
      </w:r>
    </w:p>
    <w:p w14:paraId="19DD535B" w14:textId="77777777" w:rsidR="008936E5" w:rsidRPr="0074701B" w:rsidRDefault="008936E5" w:rsidP="008936E5">
      <w:pPr>
        <w:spacing w:line="276" w:lineRule="auto"/>
        <w:jc w:val="both"/>
        <w:rPr>
          <w:szCs w:val="22"/>
        </w:rPr>
      </w:pPr>
    </w:p>
    <w:p w14:paraId="5AD39BCE" w14:textId="77777777" w:rsidR="008936E5" w:rsidRPr="0074701B" w:rsidRDefault="008936E5" w:rsidP="008936E5">
      <w:pPr>
        <w:pStyle w:val="Kop2"/>
        <w:spacing w:line="276" w:lineRule="auto"/>
        <w:jc w:val="both"/>
        <w:rPr>
          <w:rFonts w:hint="eastAsia"/>
          <w:color w:val="365F91"/>
        </w:rPr>
      </w:pPr>
      <w:bookmarkStart w:id="46" w:name="_Toc160102467"/>
      <w:bookmarkStart w:id="47" w:name="_Toc162944784"/>
      <w:bookmarkStart w:id="48" w:name="_Toc170728356"/>
      <w:r w:rsidRPr="0074701B">
        <w:rPr>
          <w:color w:val="365F91"/>
          <w:shd w:val="clear" w:color="auto" w:fill="FFFFFF"/>
        </w:rPr>
        <w:t>1.1 Het bieden van emotionele veiligheid</w:t>
      </w:r>
      <w:bookmarkEnd w:id="46"/>
      <w:bookmarkEnd w:id="47"/>
      <w:bookmarkEnd w:id="48"/>
      <w:r w:rsidRPr="0074701B">
        <w:rPr>
          <w:color w:val="365F91"/>
          <w:shd w:val="clear" w:color="auto" w:fill="FFFFFF"/>
        </w:rPr>
        <w:t xml:space="preserve"> </w:t>
      </w:r>
    </w:p>
    <w:p w14:paraId="030D0E33" w14:textId="77777777" w:rsidR="008936E5" w:rsidRPr="0074701B" w:rsidRDefault="008936E5" w:rsidP="008936E5">
      <w:pPr>
        <w:spacing w:line="276" w:lineRule="auto"/>
        <w:jc w:val="both"/>
        <w:rPr>
          <w:rFonts w:cstheme="minorHAnsi"/>
          <w:szCs w:val="22"/>
        </w:rPr>
      </w:pPr>
      <w:r w:rsidRPr="0074701B">
        <w:rPr>
          <w:rFonts w:cstheme="minorHAnsi"/>
          <w:szCs w:val="22"/>
        </w:rPr>
        <w:t>Emotionele veiligheid gaat over het gevoel er te mogen zijn. Kinderen leren dat zij kunnen vertrouwen op anderen en bouwen zo relaties op. Bij BSO De Avonturiers spelen de beroepskrachten hierbij een belangrijke rol op de volgende manieren:</w:t>
      </w:r>
    </w:p>
    <w:p w14:paraId="26E65E45" w14:textId="77777777" w:rsidR="008936E5" w:rsidRPr="0074701B" w:rsidRDefault="008936E5" w:rsidP="008936E5">
      <w:pPr>
        <w:spacing w:line="276" w:lineRule="auto"/>
        <w:jc w:val="both"/>
        <w:rPr>
          <w:szCs w:val="22"/>
        </w:rPr>
      </w:pPr>
    </w:p>
    <w:p w14:paraId="6EBB4932" w14:textId="77777777" w:rsidR="008936E5" w:rsidRPr="0074701B" w:rsidRDefault="008936E5" w:rsidP="008936E5">
      <w:pPr>
        <w:jc w:val="both"/>
        <w:rPr>
          <w:b/>
          <w:bCs/>
          <w:i/>
          <w:iCs/>
          <w:color w:val="538135" w:themeColor="accent6" w:themeShade="BF"/>
        </w:rPr>
      </w:pPr>
      <w:r w:rsidRPr="0074701B">
        <w:rPr>
          <w:b/>
          <w:bCs/>
          <w:i/>
          <w:iCs/>
          <w:color w:val="538135" w:themeColor="accent6" w:themeShade="BF"/>
        </w:rPr>
        <w:t>1.1.1 Een sensitieve en responsieve omgang met kinderen</w:t>
      </w:r>
    </w:p>
    <w:p w14:paraId="21F3E2A0" w14:textId="77777777" w:rsidR="008936E5" w:rsidRPr="0074701B" w:rsidRDefault="008936E5" w:rsidP="008936E5">
      <w:pPr>
        <w:spacing w:line="276" w:lineRule="auto"/>
        <w:jc w:val="both"/>
        <w:rPr>
          <w:i/>
          <w:iCs/>
          <w:color w:val="538135"/>
          <w:szCs w:val="22"/>
        </w:rPr>
      </w:pPr>
    </w:p>
    <w:p w14:paraId="2449D77D" w14:textId="77777777" w:rsidR="008936E5" w:rsidRPr="0074701B" w:rsidRDefault="008936E5" w:rsidP="008936E5">
      <w:pPr>
        <w:spacing w:line="276" w:lineRule="auto"/>
        <w:jc w:val="both"/>
        <w:rPr>
          <w:i/>
          <w:iCs/>
          <w:color w:val="538135"/>
          <w:szCs w:val="22"/>
        </w:rPr>
      </w:pPr>
      <w:r w:rsidRPr="0074701B">
        <w:rPr>
          <w:i/>
          <w:iCs/>
          <w:color w:val="538135"/>
          <w:szCs w:val="22"/>
        </w:rPr>
        <w:t>4</w:t>
      </w:r>
      <w:r>
        <w:rPr>
          <w:i/>
          <w:iCs/>
          <w:color w:val="538135"/>
          <w:szCs w:val="22"/>
        </w:rPr>
        <w:t xml:space="preserve"> tot </w:t>
      </w:r>
      <w:r w:rsidRPr="0074701B">
        <w:rPr>
          <w:i/>
          <w:iCs/>
          <w:color w:val="538135"/>
          <w:szCs w:val="22"/>
        </w:rPr>
        <w:t>7 jaar</w:t>
      </w:r>
    </w:p>
    <w:p w14:paraId="3FDC9533" w14:textId="77777777" w:rsidR="008936E5" w:rsidRDefault="008936E5" w:rsidP="008936E5">
      <w:pPr>
        <w:spacing w:line="276" w:lineRule="auto"/>
        <w:jc w:val="both"/>
        <w:rPr>
          <w:szCs w:val="22"/>
        </w:rPr>
      </w:pPr>
      <w:r w:rsidRPr="0074701B">
        <w:rPr>
          <w:szCs w:val="22"/>
        </w:rPr>
        <w:t xml:space="preserve">Kinderen van 4 tot 7 jaar hebben </w:t>
      </w:r>
      <w:r>
        <w:rPr>
          <w:szCs w:val="22"/>
        </w:rPr>
        <w:t>nog</w:t>
      </w:r>
      <w:r w:rsidRPr="0074701B">
        <w:rPr>
          <w:szCs w:val="22"/>
        </w:rPr>
        <w:t xml:space="preserve"> behoefte aan veiligheid, geborgenheid en directe begeleiding. Kinderen tussen de 4 en 7 jaar oud 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p w14:paraId="0C54A79D" w14:textId="77777777" w:rsidR="008936E5" w:rsidRDefault="008936E5" w:rsidP="008936E5">
      <w:pPr>
        <w:spacing w:line="276" w:lineRule="auto"/>
        <w:jc w:val="both"/>
        <w:rPr>
          <w:szCs w:val="22"/>
        </w:rPr>
      </w:pPr>
    </w:p>
    <w:p w14:paraId="02079EAD" w14:textId="77777777" w:rsidR="00D60E24" w:rsidRDefault="00D60E24">
      <w:pPr>
        <w:rPr>
          <w:i/>
          <w:iCs/>
          <w:color w:val="538135"/>
          <w:szCs w:val="22"/>
        </w:rPr>
      </w:pPr>
      <w:r>
        <w:rPr>
          <w:i/>
          <w:iCs/>
          <w:color w:val="538135"/>
          <w:szCs w:val="22"/>
        </w:rPr>
        <w:br w:type="page"/>
      </w:r>
    </w:p>
    <w:p w14:paraId="26AEDC99" w14:textId="340D6C7C" w:rsidR="008936E5" w:rsidRPr="00E720B7" w:rsidRDefault="008936E5" w:rsidP="008936E5">
      <w:pPr>
        <w:spacing w:line="276" w:lineRule="auto"/>
        <w:jc w:val="both"/>
        <w:rPr>
          <w:i/>
          <w:iCs/>
          <w:color w:val="538135"/>
          <w:szCs w:val="22"/>
        </w:rPr>
      </w:pPr>
      <w:r>
        <w:rPr>
          <w:i/>
          <w:iCs/>
          <w:color w:val="538135"/>
          <w:szCs w:val="22"/>
        </w:rPr>
        <w:lastRenderedPageBreak/>
        <w:t>7 tot 13 jaar</w:t>
      </w:r>
    </w:p>
    <w:p w14:paraId="1D5193A7" w14:textId="77777777" w:rsidR="008936E5" w:rsidRDefault="008936E5" w:rsidP="008936E5">
      <w:pPr>
        <w:spacing w:line="276" w:lineRule="auto"/>
        <w:jc w:val="both"/>
        <w:rPr>
          <w:szCs w:val="22"/>
        </w:rPr>
      </w:pPr>
      <w:r>
        <w:rPr>
          <w:szCs w:val="22"/>
        </w:rPr>
        <w:t xml:space="preserve">Kinderen van 7 tot 13 jaar hebben meer behoefte aan autonomie en verbondenheid, maar ook voor hen is het bieden van een veilige, ondersteunende omgeving van belang.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tbl>
      <w:tblPr>
        <w:tblStyle w:val="Rastertabel4-Accent5"/>
        <w:tblW w:w="0" w:type="auto"/>
        <w:tblLook w:val="04A0" w:firstRow="1" w:lastRow="0" w:firstColumn="1" w:lastColumn="0" w:noHBand="0" w:noVBand="1"/>
      </w:tblPr>
      <w:tblGrid>
        <w:gridCol w:w="8494"/>
      </w:tblGrid>
      <w:tr w:rsidR="008936E5" w:rsidRPr="003427BD" w14:paraId="77CB9B1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165C709" w14:textId="77777777" w:rsidR="008936E5" w:rsidRDefault="008936E5" w:rsidP="00412755">
            <w:pPr>
              <w:pStyle w:val="Lijstalinea"/>
              <w:spacing w:before="0" w:after="0"/>
              <w:rPr>
                <w:rFonts w:ascii="Avenir Book" w:hAnsi="Avenir Book" w:hint="eastAsia"/>
                <w:szCs w:val="22"/>
              </w:rPr>
            </w:pPr>
          </w:p>
          <w:p w14:paraId="389146BD" w14:textId="77777777" w:rsidR="008936E5" w:rsidRPr="00CB62FB" w:rsidRDefault="008936E5" w:rsidP="00412755">
            <w:pPr>
              <w:spacing w:line="276" w:lineRule="auto"/>
              <w:jc w:val="center"/>
              <w:rPr>
                <w:b w:val="0"/>
                <w:bCs w:val="0"/>
                <w:szCs w:val="22"/>
              </w:rPr>
            </w:pPr>
            <w:r w:rsidRPr="00CB62FB">
              <w:rPr>
                <w:b w:val="0"/>
                <w:bCs w:val="0"/>
                <w:szCs w:val="22"/>
              </w:rPr>
              <w:t>Tijdens het knutselen ziet de beroepskracht dat Liam</w:t>
            </w:r>
            <w:r>
              <w:rPr>
                <w:b w:val="0"/>
                <w:bCs w:val="0"/>
                <w:szCs w:val="22"/>
              </w:rPr>
              <w:t xml:space="preserve"> (5 jaar)</w:t>
            </w:r>
            <w:r w:rsidRPr="00CB62FB">
              <w:rPr>
                <w:b w:val="0"/>
                <w:bCs w:val="0"/>
                <w:szCs w:val="22"/>
              </w:rPr>
              <w:t xml:space="preserve"> moeite heeft met knippen. Ze gaat naast hem zitten</w:t>
            </w:r>
            <w:r>
              <w:rPr>
                <w:b w:val="0"/>
                <w:bCs w:val="0"/>
                <w:szCs w:val="22"/>
              </w:rPr>
              <w:t xml:space="preserve"> en </w:t>
            </w:r>
            <w:r w:rsidRPr="00CB62FB">
              <w:rPr>
                <w:b w:val="0"/>
                <w:bCs w:val="0"/>
                <w:szCs w:val="22"/>
              </w:rPr>
              <w:t>zegt: "Luk</w:t>
            </w:r>
            <w:r>
              <w:rPr>
                <w:b w:val="0"/>
                <w:bCs w:val="0"/>
                <w:szCs w:val="22"/>
              </w:rPr>
              <w:t xml:space="preserve">t </w:t>
            </w:r>
            <w:r w:rsidRPr="00CB62FB">
              <w:rPr>
                <w:b w:val="0"/>
                <w:bCs w:val="0"/>
                <w:szCs w:val="22"/>
              </w:rPr>
              <w:t xml:space="preserve">het knippen </w:t>
            </w:r>
            <w:r>
              <w:rPr>
                <w:b w:val="0"/>
                <w:bCs w:val="0"/>
                <w:szCs w:val="22"/>
              </w:rPr>
              <w:t xml:space="preserve">nog </w:t>
            </w:r>
            <w:r w:rsidRPr="00CB62FB">
              <w:rPr>
                <w:b w:val="0"/>
                <w:bCs w:val="0"/>
                <w:szCs w:val="22"/>
              </w:rPr>
              <w:t>niet zo goed, Liam? Vind je het goed dat ik je kom helpen?". Liam knikt. De beroepskracht laat Liam zien hoe hij</w:t>
            </w:r>
            <w:r>
              <w:rPr>
                <w:b w:val="0"/>
                <w:bCs w:val="0"/>
                <w:szCs w:val="22"/>
              </w:rPr>
              <w:t xml:space="preserve"> het beste de schaar kan gebruiken om te</w:t>
            </w:r>
            <w:r w:rsidRPr="00CB62FB">
              <w:rPr>
                <w:b w:val="0"/>
                <w:bCs w:val="0"/>
                <w:szCs w:val="22"/>
              </w:rPr>
              <w:t xml:space="preserve"> knippen en moedigt hem</w:t>
            </w:r>
            <w:r>
              <w:rPr>
                <w:b w:val="0"/>
                <w:bCs w:val="0"/>
                <w:szCs w:val="22"/>
              </w:rPr>
              <w:t xml:space="preserve"> vervolgens</w:t>
            </w:r>
            <w:r w:rsidRPr="00CB62FB">
              <w:rPr>
                <w:b w:val="0"/>
                <w:bCs w:val="0"/>
                <w:szCs w:val="22"/>
              </w:rPr>
              <w:t xml:space="preserve"> aan</w:t>
            </w:r>
            <w:r>
              <w:rPr>
                <w:b w:val="0"/>
                <w:bCs w:val="0"/>
                <w:szCs w:val="22"/>
              </w:rPr>
              <w:t xml:space="preserve"> om </w:t>
            </w:r>
            <w:r w:rsidRPr="00CB62FB">
              <w:rPr>
                <w:b w:val="0"/>
                <w:bCs w:val="0"/>
                <w:szCs w:val="22"/>
              </w:rPr>
              <w:t>h</w:t>
            </w:r>
            <w:r>
              <w:rPr>
                <w:b w:val="0"/>
                <w:bCs w:val="0"/>
                <w:szCs w:val="22"/>
              </w:rPr>
              <w:t>et zelf</w:t>
            </w:r>
            <w:r w:rsidRPr="00CB62FB">
              <w:rPr>
                <w:b w:val="0"/>
                <w:bCs w:val="0"/>
                <w:szCs w:val="22"/>
              </w:rPr>
              <w:t xml:space="preserve"> te proberen. Liam probeert het opnieuw</w:t>
            </w:r>
            <w:r>
              <w:rPr>
                <w:b w:val="0"/>
                <w:bCs w:val="0"/>
                <w:szCs w:val="22"/>
              </w:rPr>
              <w:t>, het knippen gaat een stuk beter. De b</w:t>
            </w:r>
            <w:r w:rsidRPr="00CB62FB">
              <w:rPr>
                <w:b w:val="0"/>
                <w:bCs w:val="0"/>
                <w:szCs w:val="22"/>
              </w:rPr>
              <w:t xml:space="preserve">eroepskracht zegt: "Je doet het geweldig, Liam! </w:t>
            </w:r>
            <w:r>
              <w:rPr>
                <w:b w:val="0"/>
                <w:bCs w:val="0"/>
                <w:szCs w:val="22"/>
              </w:rPr>
              <w:t>Zo lukt het goed om te knippen</w:t>
            </w:r>
            <w:r w:rsidRPr="00CB62FB">
              <w:rPr>
                <w:b w:val="0"/>
                <w:bCs w:val="0"/>
                <w:szCs w:val="22"/>
              </w:rPr>
              <w:t>!".</w:t>
            </w:r>
            <w:r>
              <w:rPr>
                <w:b w:val="0"/>
                <w:bCs w:val="0"/>
                <w:szCs w:val="22"/>
              </w:rPr>
              <w:t xml:space="preserve"> Liam gaat verder met zijn knutselwerk. </w:t>
            </w:r>
          </w:p>
          <w:p w14:paraId="3853896B" w14:textId="77777777" w:rsidR="008936E5" w:rsidRPr="004F087F" w:rsidRDefault="008936E5" w:rsidP="00412755">
            <w:pPr>
              <w:spacing w:line="276" w:lineRule="auto"/>
              <w:rPr>
                <w:b w:val="0"/>
                <w:bCs w:val="0"/>
                <w:szCs w:val="22"/>
              </w:rPr>
            </w:pPr>
          </w:p>
        </w:tc>
      </w:tr>
    </w:tbl>
    <w:p w14:paraId="590AD884" w14:textId="77777777" w:rsidR="008936E5" w:rsidRDefault="008936E5" w:rsidP="008936E5">
      <w:pPr>
        <w:spacing w:line="276" w:lineRule="auto"/>
        <w:rPr>
          <w:szCs w:val="22"/>
        </w:rPr>
      </w:pPr>
    </w:p>
    <w:p w14:paraId="10211B4B" w14:textId="77777777" w:rsidR="008936E5" w:rsidRDefault="008936E5" w:rsidP="008936E5">
      <w:pPr>
        <w:jc w:val="both"/>
        <w:rPr>
          <w:b/>
          <w:bCs/>
          <w:i/>
          <w:iCs/>
          <w:color w:val="538135" w:themeColor="accent6" w:themeShade="BF"/>
        </w:rPr>
      </w:pPr>
      <w:r w:rsidRPr="00957EEE">
        <w:rPr>
          <w:b/>
          <w:bCs/>
          <w:i/>
          <w:iCs/>
          <w:color w:val="538135" w:themeColor="accent6" w:themeShade="BF"/>
        </w:rPr>
        <w:t>1.1.2 Het tonen van respect voor de autonomie van kinderen</w:t>
      </w:r>
    </w:p>
    <w:p w14:paraId="6120CFD4" w14:textId="77777777" w:rsidR="008936E5" w:rsidRDefault="008936E5" w:rsidP="008936E5">
      <w:pPr>
        <w:jc w:val="both"/>
        <w:rPr>
          <w:b/>
          <w:bCs/>
          <w:i/>
          <w:iCs/>
          <w:color w:val="538135" w:themeColor="accent6" w:themeShade="BF"/>
        </w:rPr>
      </w:pPr>
    </w:p>
    <w:p w14:paraId="42D1F213" w14:textId="77777777" w:rsidR="008936E5" w:rsidRDefault="008936E5" w:rsidP="008936E5">
      <w:pPr>
        <w:spacing w:line="276" w:lineRule="auto"/>
        <w:jc w:val="both"/>
        <w:rPr>
          <w:i/>
          <w:iCs/>
          <w:color w:val="538135"/>
          <w:szCs w:val="22"/>
        </w:rPr>
      </w:pPr>
      <w:r>
        <w:rPr>
          <w:i/>
          <w:iCs/>
          <w:color w:val="538135"/>
          <w:szCs w:val="22"/>
        </w:rPr>
        <w:t>4 tot 7 jaar</w:t>
      </w:r>
    </w:p>
    <w:p w14:paraId="0B4098A0" w14:textId="77777777" w:rsidR="008936E5" w:rsidRDefault="008936E5" w:rsidP="008936E5">
      <w:pPr>
        <w:spacing w:line="276" w:lineRule="auto"/>
        <w:jc w:val="both"/>
        <w:rPr>
          <w:szCs w:val="22"/>
        </w:rPr>
      </w:pPr>
      <w:r w:rsidRPr="00B62A66">
        <w:rPr>
          <w:szCs w:val="22"/>
        </w:rPr>
        <w:t xml:space="preserve">Kinderen tussen 4 en 7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482BDDCF" w14:textId="77777777" w:rsidR="008936E5" w:rsidRDefault="008936E5" w:rsidP="008936E5">
      <w:pPr>
        <w:spacing w:line="276" w:lineRule="auto"/>
        <w:jc w:val="both"/>
        <w:rPr>
          <w:szCs w:val="22"/>
        </w:rPr>
      </w:pPr>
    </w:p>
    <w:p w14:paraId="55E92411" w14:textId="77777777" w:rsidR="008936E5" w:rsidRPr="00E720B7" w:rsidRDefault="008936E5" w:rsidP="008936E5">
      <w:pPr>
        <w:spacing w:line="276" w:lineRule="auto"/>
        <w:jc w:val="both"/>
        <w:rPr>
          <w:i/>
          <w:iCs/>
          <w:color w:val="538135"/>
          <w:szCs w:val="22"/>
        </w:rPr>
      </w:pPr>
      <w:r>
        <w:rPr>
          <w:i/>
          <w:iCs/>
          <w:color w:val="538135"/>
          <w:szCs w:val="22"/>
        </w:rPr>
        <w:t>7 tot 13 jaar</w:t>
      </w:r>
    </w:p>
    <w:p w14:paraId="6C198028" w14:textId="77777777" w:rsidR="008936E5" w:rsidRDefault="008936E5" w:rsidP="008936E5">
      <w:pPr>
        <w:spacing w:line="276" w:lineRule="auto"/>
        <w:jc w:val="both"/>
        <w:rPr>
          <w:szCs w:val="22"/>
        </w:rPr>
      </w:pPr>
      <w:r w:rsidRPr="006816DD">
        <w:rPr>
          <w:szCs w:val="22"/>
        </w:rPr>
        <w:t>Voor kinderen tussen 7 en 13 jaar 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tbl>
      <w:tblPr>
        <w:tblStyle w:val="Rastertabel4-Accent5"/>
        <w:tblW w:w="0" w:type="auto"/>
        <w:tblLook w:val="04A0" w:firstRow="1" w:lastRow="0" w:firstColumn="1" w:lastColumn="0" w:noHBand="0" w:noVBand="1"/>
      </w:tblPr>
      <w:tblGrid>
        <w:gridCol w:w="8494"/>
      </w:tblGrid>
      <w:tr w:rsidR="008936E5" w:rsidRPr="003427BD" w14:paraId="4A0C08C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474390C" w14:textId="77777777" w:rsidR="008936E5" w:rsidRDefault="008936E5" w:rsidP="00412755">
            <w:pPr>
              <w:pStyle w:val="Lijstalinea"/>
              <w:spacing w:before="0" w:after="0"/>
              <w:rPr>
                <w:rFonts w:ascii="Avenir Book" w:hAnsi="Avenir Book" w:hint="eastAsia"/>
                <w:szCs w:val="22"/>
              </w:rPr>
            </w:pPr>
          </w:p>
          <w:p w14:paraId="633D845E" w14:textId="5D554236" w:rsidR="008936E5" w:rsidRPr="004F087F" w:rsidRDefault="008936E5" w:rsidP="00D60E24">
            <w:pPr>
              <w:spacing w:line="276" w:lineRule="auto"/>
              <w:jc w:val="center"/>
              <w:rPr>
                <w:b w:val="0"/>
                <w:bCs w:val="0"/>
                <w:szCs w:val="22"/>
              </w:rPr>
            </w:pPr>
            <w:r w:rsidRPr="008F664A">
              <w:rPr>
                <w:b w:val="0"/>
                <w:bCs w:val="0"/>
                <w:color w:val="auto"/>
                <w:szCs w:val="22"/>
              </w:rPr>
              <w:t xml:space="preserve">Eén van de beroepskrachten maakt samen met een groep kinderen een theaterstuk. Hij zegt tegen hen: "Vandaag gaan we een mini-theaterstuk maken! Welk verhaal willen jullie vertellen? En wie wil welke rol spelen?". Hij laat de kinderen vrij brainstormen en hun ideeën delen. Wanneer ze verschillende suggesties hebben, moedigt </w:t>
            </w:r>
            <w:r>
              <w:rPr>
                <w:b w:val="0"/>
                <w:bCs w:val="0"/>
                <w:color w:val="auto"/>
                <w:szCs w:val="22"/>
              </w:rPr>
              <w:t>de beroepskracht</w:t>
            </w:r>
            <w:r w:rsidRPr="008F664A">
              <w:rPr>
                <w:b w:val="0"/>
                <w:bCs w:val="0"/>
                <w:color w:val="auto"/>
                <w:szCs w:val="22"/>
              </w:rPr>
              <w:t xml:space="preserve"> hen aan om te stemmen op het verhaal waar ze het meest enthousiast over zijn. Hij geeft hun de ruimte om zelf beslissingen te nemen en respecteert hun keuzes. </w:t>
            </w:r>
            <w:r>
              <w:rPr>
                <w:b w:val="0"/>
                <w:bCs w:val="0"/>
                <w:color w:val="auto"/>
                <w:szCs w:val="22"/>
              </w:rPr>
              <w:t>De beroepskracht</w:t>
            </w:r>
            <w:r w:rsidRPr="008F664A">
              <w:rPr>
                <w:b w:val="0"/>
                <w:bCs w:val="0"/>
                <w:color w:val="auto"/>
                <w:szCs w:val="22"/>
              </w:rPr>
              <w:t xml:space="preserve"> begeleidt de kinderen alleen indien nodig.</w:t>
            </w:r>
          </w:p>
        </w:tc>
      </w:tr>
    </w:tbl>
    <w:p w14:paraId="2B6B2B1A" w14:textId="77777777" w:rsidR="008936E5" w:rsidRDefault="008936E5" w:rsidP="008936E5">
      <w:pPr>
        <w:jc w:val="both"/>
        <w:rPr>
          <w:b/>
          <w:bCs/>
          <w:i/>
          <w:iCs/>
          <w:color w:val="538135" w:themeColor="accent6" w:themeShade="BF"/>
        </w:rPr>
      </w:pPr>
      <w:r w:rsidRPr="00957EEE">
        <w:rPr>
          <w:b/>
          <w:bCs/>
          <w:i/>
          <w:iCs/>
          <w:color w:val="538135" w:themeColor="accent6" w:themeShade="BF"/>
        </w:rPr>
        <w:lastRenderedPageBreak/>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49614D6D" w14:textId="77777777" w:rsidR="008936E5" w:rsidRDefault="008936E5" w:rsidP="008936E5">
      <w:pPr>
        <w:jc w:val="both"/>
        <w:rPr>
          <w:b/>
          <w:bCs/>
          <w:i/>
          <w:iCs/>
          <w:color w:val="538135" w:themeColor="accent6" w:themeShade="BF"/>
        </w:rPr>
      </w:pPr>
    </w:p>
    <w:p w14:paraId="34E4254A" w14:textId="77777777" w:rsidR="008936E5" w:rsidRDefault="008936E5" w:rsidP="008936E5">
      <w:pPr>
        <w:spacing w:line="276" w:lineRule="auto"/>
        <w:jc w:val="both"/>
        <w:rPr>
          <w:i/>
          <w:iCs/>
          <w:color w:val="538135"/>
          <w:szCs w:val="22"/>
        </w:rPr>
      </w:pPr>
      <w:r>
        <w:rPr>
          <w:i/>
          <w:iCs/>
          <w:color w:val="538135"/>
          <w:szCs w:val="22"/>
        </w:rPr>
        <w:t>4 tot 7 jaar</w:t>
      </w:r>
    </w:p>
    <w:p w14:paraId="2F7767CB" w14:textId="77777777" w:rsidR="008936E5" w:rsidRDefault="008936E5" w:rsidP="008936E5">
      <w:pPr>
        <w:spacing w:line="276" w:lineRule="auto"/>
        <w:jc w:val="both"/>
        <w:rPr>
          <w:szCs w:val="22"/>
        </w:rPr>
      </w:pPr>
      <w:r w:rsidRPr="00941434">
        <w:rPr>
          <w:szCs w:val="22"/>
        </w:rPr>
        <w:t xml:space="preserve">Voor kinderen tussen 4 en 7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12D59D68" w14:textId="77777777" w:rsidR="008936E5" w:rsidRPr="00F43ECB" w:rsidRDefault="008936E5" w:rsidP="008936E5">
      <w:pPr>
        <w:spacing w:line="276" w:lineRule="auto"/>
        <w:jc w:val="both"/>
        <w:rPr>
          <w:szCs w:val="22"/>
        </w:rPr>
      </w:pPr>
    </w:p>
    <w:p w14:paraId="28045D46" w14:textId="77777777" w:rsidR="008936E5" w:rsidRPr="00E720B7" w:rsidRDefault="008936E5" w:rsidP="008936E5">
      <w:pPr>
        <w:spacing w:line="276" w:lineRule="auto"/>
        <w:jc w:val="both"/>
        <w:rPr>
          <w:i/>
          <w:iCs/>
          <w:color w:val="538135"/>
          <w:szCs w:val="22"/>
        </w:rPr>
      </w:pPr>
      <w:r>
        <w:rPr>
          <w:i/>
          <w:iCs/>
          <w:color w:val="538135"/>
          <w:szCs w:val="22"/>
        </w:rPr>
        <w:t>7 tot 13 jaar</w:t>
      </w:r>
    </w:p>
    <w:p w14:paraId="4A7B0CA3" w14:textId="77777777" w:rsidR="008936E5" w:rsidRDefault="008936E5" w:rsidP="008936E5">
      <w:pPr>
        <w:spacing w:line="276" w:lineRule="auto"/>
        <w:jc w:val="both"/>
        <w:rPr>
          <w:szCs w:val="22"/>
        </w:rPr>
      </w:pPr>
      <w:r w:rsidRPr="00240EF3">
        <w:rPr>
          <w:szCs w:val="22"/>
        </w:rPr>
        <w:t xml:space="preserve">Voor kinderen tussen 7 en 13 jaar </w:t>
      </w:r>
      <w:r>
        <w:rPr>
          <w:szCs w:val="22"/>
        </w:rPr>
        <w:t xml:space="preserve">zorgen </w:t>
      </w:r>
      <w:r w:rsidRPr="00240EF3">
        <w:rPr>
          <w:szCs w:val="22"/>
        </w:rPr>
        <w:t>we</w:t>
      </w:r>
      <w:r>
        <w:rPr>
          <w:szCs w:val="22"/>
        </w:rPr>
        <w:t xml:space="preserve"> voor</w:t>
      </w:r>
      <w:r w:rsidRPr="00240EF3">
        <w:rPr>
          <w:szCs w:val="22"/>
        </w:rPr>
        <w:t xml:space="preserve"> meer vrijheid binnen redelijke grenzen, zodat ze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6DA0AA9F" w14:textId="77777777" w:rsidR="008936E5" w:rsidRDefault="008936E5" w:rsidP="008936E5">
      <w:pPr>
        <w:spacing w:line="276" w:lineRule="auto"/>
        <w:jc w:val="both"/>
        <w:rPr>
          <w:szCs w:val="22"/>
        </w:rPr>
      </w:pPr>
    </w:p>
    <w:p w14:paraId="47BE74B2" w14:textId="77777777" w:rsidR="008936E5" w:rsidRDefault="008936E5" w:rsidP="008936E5">
      <w:pPr>
        <w:spacing w:line="276" w:lineRule="auto"/>
        <w:jc w:val="both"/>
        <w:rPr>
          <w:szCs w:val="22"/>
        </w:rPr>
      </w:pPr>
      <w:r>
        <w:rPr>
          <w:szCs w:val="22"/>
        </w:rPr>
        <w:t xml:space="preserve">Voor beide leeftijdsgroepen geldt dat we grenzen voor het gedrag van de kinderen duidelijk uitleggen en dat we gebruik maken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708FAFE5" w14:textId="77777777" w:rsidR="008936E5" w:rsidRDefault="008936E5" w:rsidP="008936E5">
      <w:pPr>
        <w:spacing w:line="276" w:lineRule="auto"/>
        <w:rPr>
          <w:szCs w:val="22"/>
        </w:rPr>
      </w:pPr>
    </w:p>
    <w:tbl>
      <w:tblPr>
        <w:tblStyle w:val="Rastertabel4-Accent5"/>
        <w:tblW w:w="0" w:type="auto"/>
        <w:tblLook w:val="04A0" w:firstRow="1" w:lastRow="0" w:firstColumn="1" w:lastColumn="0" w:noHBand="0" w:noVBand="1"/>
      </w:tblPr>
      <w:tblGrid>
        <w:gridCol w:w="8494"/>
      </w:tblGrid>
      <w:tr w:rsidR="008936E5" w:rsidRPr="003427BD" w14:paraId="1B9CFC1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68F7171" w14:textId="77777777" w:rsidR="008936E5" w:rsidRDefault="008936E5" w:rsidP="00412755">
            <w:pPr>
              <w:pStyle w:val="Lijstalinea"/>
              <w:spacing w:before="0" w:after="0"/>
              <w:rPr>
                <w:rFonts w:ascii="Avenir Book" w:hAnsi="Avenir Book" w:hint="eastAsia"/>
                <w:szCs w:val="22"/>
              </w:rPr>
            </w:pPr>
          </w:p>
          <w:p w14:paraId="47FFA676" w14:textId="77777777" w:rsidR="008936E5" w:rsidRDefault="008936E5" w:rsidP="00412755">
            <w:pPr>
              <w:spacing w:line="276" w:lineRule="auto"/>
              <w:jc w:val="center"/>
              <w:rPr>
                <w:color w:val="auto"/>
                <w:szCs w:val="22"/>
              </w:rPr>
            </w:pPr>
            <w:r w:rsidRPr="003B6E36">
              <w:rPr>
                <w:b w:val="0"/>
                <w:bCs w:val="0"/>
                <w:color w:val="auto"/>
                <w:szCs w:val="22"/>
              </w:rPr>
              <w:t xml:space="preserve">Loek heeft tijdens het vrijspel zelfstandig aan tafel gekleurd en geknipt. Op een gegeven moment is hij klaar met zijn kunstwerk en loopt naar de leeshoek om een boek te lezen. Hij laat de knutselmaterialen op de tafel liggen. De beroepskracht ziet dit en roept Loek terug naar de tafel. De beroepskracht vraagt aan Loek wat ook alweer de regel is op de BSO wanneer je klaar bent met </w:t>
            </w:r>
            <w:r>
              <w:rPr>
                <w:b w:val="0"/>
                <w:bCs w:val="0"/>
                <w:color w:val="auto"/>
                <w:szCs w:val="22"/>
              </w:rPr>
              <w:t>een</w:t>
            </w:r>
            <w:r w:rsidRPr="003B6E36">
              <w:rPr>
                <w:b w:val="0"/>
                <w:bCs w:val="0"/>
                <w:color w:val="auto"/>
                <w:szCs w:val="22"/>
              </w:rPr>
              <w:t xml:space="preserve"> activiteit. Loek antwoordt dat hij de knutselspullen moet opruimen en begint de materialen op te bergen in de knutselkast.</w:t>
            </w:r>
          </w:p>
          <w:p w14:paraId="35A1CF5D" w14:textId="77777777" w:rsidR="008936E5" w:rsidRPr="004F087F" w:rsidRDefault="008936E5" w:rsidP="00412755">
            <w:pPr>
              <w:spacing w:line="276" w:lineRule="auto"/>
              <w:jc w:val="center"/>
              <w:rPr>
                <w:b w:val="0"/>
                <w:bCs w:val="0"/>
                <w:szCs w:val="22"/>
              </w:rPr>
            </w:pPr>
          </w:p>
        </w:tc>
      </w:tr>
    </w:tbl>
    <w:p w14:paraId="708038B3" w14:textId="77777777" w:rsidR="008936E5" w:rsidRPr="004F09E9" w:rsidRDefault="008936E5" w:rsidP="008936E5">
      <w:pPr>
        <w:spacing w:line="276" w:lineRule="auto"/>
        <w:rPr>
          <w:szCs w:val="22"/>
        </w:rPr>
      </w:pPr>
    </w:p>
    <w:p w14:paraId="020C2145" w14:textId="77777777" w:rsidR="008936E5" w:rsidRPr="004F09E9" w:rsidRDefault="008936E5" w:rsidP="008936E5">
      <w:pPr>
        <w:pStyle w:val="Kop2"/>
        <w:spacing w:line="276" w:lineRule="auto"/>
        <w:jc w:val="both"/>
        <w:rPr>
          <w:rFonts w:hint="eastAsia"/>
          <w:color w:val="365F91"/>
        </w:rPr>
      </w:pPr>
      <w:bookmarkStart w:id="49" w:name="_Toc160102468"/>
      <w:bookmarkStart w:id="50" w:name="_Toc162944785"/>
      <w:bookmarkStart w:id="51" w:name="_Toc170728357"/>
      <w:r w:rsidRPr="004F09E9">
        <w:rPr>
          <w:color w:val="365F91"/>
        </w:rPr>
        <w:t>1.2 Het bevorderen van persoonlijke competenties</w:t>
      </w:r>
      <w:bookmarkEnd w:id="49"/>
      <w:bookmarkEnd w:id="50"/>
      <w:bookmarkEnd w:id="51"/>
    </w:p>
    <w:p w14:paraId="2664F975" w14:textId="77777777" w:rsidR="008936E5" w:rsidRPr="004F09E9" w:rsidRDefault="008936E5" w:rsidP="008936E5">
      <w:pPr>
        <w:spacing w:line="276" w:lineRule="auto"/>
        <w:jc w:val="both"/>
        <w:rPr>
          <w:rFonts w:cstheme="minorHAnsi"/>
          <w:szCs w:val="22"/>
        </w:rPr>
      </w:pPr>
      <w:r w:rsidRPr="004F09E9">
        <w:rPr>
          <w:rFonts w:cstheme="minorHAnsi"/>
          <w:szCs w:val="22"/>
        </w:rPr>
        <w:t>We bevorderen de persoonlijke competenties (vaardigheden), zodat kinderen steeds zelfstandiger kunnen functioneren in een veranderende omgeving. Bij BSO De Avonturiers doen we dit op de volgende manieren:</w:t>
      </w:r>
    </w:p>
    <w:p w14:paraId="0AC2C97D" w14:textId="77777777" w:rsidR="008936E5" w:rsidRPr="004F09E9" w:rsidRDefault="008936E5" w:rsidP="008936E5">
      <w:pPr>
        <w:pStyle w:val="Tekstzonderopmaak"/>
        <w:spacing w:line="276" w:lineRule="auto"/>
        <w:ind w:left="720"/>
        <w:jc w:val="both"/>
        <w:rPr>
          <w:rFonts w:ascii="Avenir Book" w:hAnsi="Avenir Book" w:cstheme="minorHAnsi"/>
          <w:sz w:val="22"/>
          <w:szCs w:val="22"/>
        </w:rPr>
      </w:pPr>
    </w:p>
    <w:p w14:paraId="5E6785EE" w14:textId="77777777" w:rsidR="00D60E24" w:rsidRDefault="00D60E24">
      <w:pPr>
        <w:rPr>
          <w:b/>
          <w:bCs/>
          <w:i/>
          <w:iCs/>
          <w:color w:val="538135" w:themeColor="accent6" w:themeShade="BF"/>
        </w:rPr>
      </w:pPr>
      <w:r>
        <w:rPr>
          <w:b/>
          <w:bCs/>
          <w:i/>
          <w:iCs/>
          <w:color w:val="538135" w:themeColor="accent6" w:themeShade="BF"/>
        </w:rPr>
        <w:br w:type="page"/>
      </w:r>
    </w:p>
    <w:p w14:paraId="6DB86B91" w14:textId="75B5E6E3" w:rsidR="008936E5" w:rsidRPr="004F09E9" w:rsidRDefault="008936E5" w:rsidP="008936E5">
      <w:pPr>
        <w:jc w:val="both"/>
        <w:rPr>
          <w:b/>
          <w:bCs/>
          <w:i/>
          <w:iCs/>
          <w:color w:val="538135" w:themeColor="accent6" w:themeShade="BF"/>
        </w:rPr>
      </w:pPr>
      <w:r w:rsidRPr="004F09E9">
        <w:rPr>
          <w:b/>
          <w:bCs/>
          <w:i/>
          <w:iCs/>
          <w:color w:val="538135" w:themeColor="accent6" w:themeShade="BF"/>
        </w:rPr>
        <w:lastRenderedPageBreak/>
        <w:t>1.2.1 Het stimuleren van de motorische vaardigheden</w:t>
      </w:r>
    </w:p>
    <w:p w14:paraId="57038B7E" w14:textId="77777777" w:rsidR="008936E5" w:rsidRPr="004F09E9" w:rsidRDefault="008936E5" w:rsidP="008936E5">
      <w:pPr>
        <w:jc w:val="both"/>
        <w:rPr>
          <w:b/>
          <w:bCs/>
          <w:i/>
          <w:iCs/>
          <w:color w:val="538135" w:themeColor="accent6" w:themeShade="BF"/>
        </w:rPr>
      </w:pPr>
    </w:p>
    <w:p w14:paraId="3E0B3751" w14:textId="77777777" w:rsidR="008936E5" w:rsidRPr="004F09E9" w:rsidRDefault="008936E5" w:rsidP="008936E5">
      <w:pPr>
        <w:spacing w:line="276" w:lineRule="auto"/>
        <w:jc w:val="both"/>
        <w:rPr>
          <w:i/>
          <w:iCs/>
          <w:color w:val="538135"/>
          <w:szCs w:val="22"/>
        </w:rPr>
      </w:pPr>
      <w:r w:rsidRPr="004F09E9">
        <w:rPr>
          <w:i/>
          <w:iCs/>
          <w:color w:val="538135"/>
          <w:szCs w:val="22"/>
        </w:rPr>
        <w:t>4 tot 7 jaar</w:t>
      </w:r>
    </w:p>
    <w:p w14:paraId="4F55F066" w14:textId="77777777" w:rsidR="008936E5" w:rsidRPr="00DA02A6" w:rsidRDefault="008936E5" w:rsidP="008936E5">
      <w:pPr>
        <w:spacing w:line="276" w:lineRule="auto"/>
        <w:jc w:val="both"/>
        <w:rPr>
          <w:szCs w:val="22"/>
        </w:rPr>
      </w:pPr>
      <w:r w:rsidRPr="004F09E9">
        <w:rPr>
          <w:szCs w:val="22"/>
        </w:rPr>
        <w:t xml:space="preserve">Voor kinderen tussen 4 en 7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 xml:space="preserve">workshops waarin kinderen kunnen knutselen, verven, kleuren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2EF447F5" w14:textId="77777777" w:rsidR="008936E5" w:rsidRPr="00DA02A6" w:rsidRDefault="008936E5" w:rsidP="008936E5">
      <w:pPr>
        <w:spacing w:line="276" w:lineRule="auto"/>
        <w:jc w:val="both"/>
        <w:rPr>
          <w:szCs w:val="22"/>
        </w:rPr>
      </w:pPr>
    </w:p>
    <w:p w14:paraId="6C793FBE" w14:textId="77777777" w:rsidR="008936E5" w:rsidRDefault="008936E5" w:rsidP="008936E5">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hockey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028F4FA4" w14:textId="77777777" w:rsidR="008936E5" w:rsidRPr="00F43ECB" w:rsidRDefault="008936E5" w:rsidP="008936E5">
      <w:pPr>
        <w:spacing w:line="276" w:lineRule="auto"/>
        <w:jc w:val="both"/>
        <w:rPr>
          <w:szCs w:val="22"/>
        </w:rPr>
      </w:pPr>
    </w:p>
    <w:p w14:paraId="4EEF048B" w14:textId="77777777" w:rsidR="008936E5" w:rsidRPr="00E720B7" w:rsidRDefault="008936E5" w:rsidP="008936E5">
      <w:pPr>
        <w:spacing w:line="276" w:lineRule="auto"/>
        <w:jc w:val="both"/>
        <w:rPr>
          <w:i/>
          <w:iCs/>
          <w:color w:val="538135"/>
          <w:szCs w:val="22"/>
        </w:rPr>
      </w:pPr>
      <w:r>
        <w:rPr>
          <w:i/>
          <w:iCs/>
          <w:color w:val="538135"/>
          <w:szCs w:val="22"/>
        </w:rPr>
        <w:t>7 tot 13 jaar</w:t>
      </w:r>
    </w:p>
    <w:p w14:paraId="428E2AA8" w14:textId="77777777" w:rsidR="008936E5" w:rsidRDefault="008936E5" w:rsidP="008936E5">
      <w:pPr>
        <w:spacing w:line="276" w:lineRule="auto"/>
        <w:jc w:val="both"/>
        <w:rPr>
          <w:szCs w:val="22"/>
        </w:rPr>
      </w:pPr>
      <w:r>
        <w:rPr>
          <w:szCs w:val="22"/>
        </w:rPr>
        <w:t>Voor kinderen tussen de 7 en 13 jaar bieden we activiteiten aan die gericht zijn op het ontwikkelen van meer complexe motorische vaardigheden.</w:t>
      </w:r>
      <w:r w:rsidRPr="005D0FF4">
        <w:rPr>
          <w:szCs w:val="22"/>
        </w:rPr>
        <w:t xml:space="preserve"> </w:t>
      </w:r>
      <w:r w:rsidRPr="00F43ECB">
        <w:rPr>
          <w:szCs w:val="22"/>
        </w:rPr>
        <w:t xml:space="preserve">Ook </w:t>
      </w:r>
      <w:r>
        <w:rPr>
          <w:szCs w:val="22"/>
        </w:rPr>
        <w:t xml:space="preserve">voor deze leeftijdsgroep </w:t>
      </w:r>
      <w:r w:rsidRPr="00F43ECB">
        <w:rPr>
          <w:szCs w:val="22"/>
        </w:rPr>
        <w:t>bieden w</w:t>
      </w:r>
      <w:r>
        <w:rPr>
          <w:szCs w:val="22"/>
        </w:rPr>
        <w:t>e</w:t>
      </w:r>
      <w:r w:rsidRPr="00F43ECB">
        <w:rPr>
          <w:szCs w:val="22"/>
        </w:rPr>
        <w:t xml:space="preserve"> 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 xml:space="preserve">kunnen schilderen, tekenen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 en andere materialen, om de kinderen op een hoger niveau uit te dagen.</w:t>
      </w:r>
    </w:p>
    <w:p w14:paraId="6307378F" w14:textId="77777777" w:rsidR="008936E5" w:rsidRDefault="008936E5" w:rsidP="008936E5">
      <w:pPr>
        <w:spacing w:line="276" w:lineRule="auto"/>
        <w:jc w:val="both"/>
        <w:rPr>
          <w:szCs w:val="22"/>
        </w:rPr>
      </w:pPr>
    </w:p>
    <w:p w14:paraId="26EB628F" w14:textId="77777777" w:rsidR="008936E5" w:rsidRDefault="008936E5" w:rsidP="008936E5">
      <w:pPr>
        <w:spacing w:line="276" w:lineRule="auto"/>
        <w:jc w:val="both"/>
        <w:rPr>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 hockey- en voetbalclinics, en om te rennen, springen, klimmen en balanceren. We gebruiken verschillende materialen zoals ballen, hockeysticks, touwen en hoepels om deze vaardigheden te stimuleren.</w:t>
      </w:r>
    </w:p>
    <w:p w14:paraId="2F30DA39" w14:textId="77777777" w:rsidR="008936E5" w:rsidRDefault="008936E5" w:rsidP="008936E5">
      <w:pPr>
        <w:spacing w:line="276" w:lineRule="auto"/>
        <w:rPr>
          <w:szCs w:val="22"/>
        </w:rPr>
      </w:pPr>
    </w:p>
    <w:tbl>
      <w:tblPr>
        <w:tblStyle w:val="Rastertabel4-Accent5"/>
        <w:tblW w:w="0" w:type="auto"/>
        <w:tblLook w:val="04A0" w:firstRow="1" w:lastRow="0" w:firstColumn="1" w:lastColumn="0" w:noHBand="0" w:noVBand="1"/>
      </w:tblPr>
      <w:tblGrid>
        <w:gridCol w:w="8494"/>
      </w:tblGrid>
      <w:tr w:rsidR="008936E5" w:rsidRPr="00F43ECB" w14:paraId="42E000BB"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030811F" w14:textId="77777777" w:rsidR="008936E5" w:rsidRDefault="008936E5" w:rsidP="00412755">
            <w:pPr>
              <w:spacing w:line="276" w:lineRule="auto"/>
              <w:rPr>
                <w:szCs w:val="22"/>
              </w:rPr>
            </w:pPr>
          </w:p>
          <w:p w14:paraId="5FD62F84" w14:textId="77777777" w:rsidR="008936E5" w:rsidRDefault="008936E5" w:rsidP="00412755">
            <w:pPr>
              <w:spacing w:line="276" w:lineRule="auto"/>
              <w:jc w:val="center"/>
              <w:rPr>
                <w:szCs w:val="22"/>
              </w:rPr>
            </w:pPr>
            <w:r w:rsidRPr="005D3A4E">
              <w:rPr>
                <w:b w:val="0"/>
                <w:bCs w:val="0"/>
                <w:szCs w:val="22"/>
              </w:rPr>
              <w:t>Tijdens een voetbalclinic</w:t>
            </w:r>
            <w:r>
              <w:rPr>
                <w:b w:val="0"/>
                <w:bCs w:val="0"/>
                <w:szCs w:val="22"/>
              </w:rPr>
              <w:t xml:space="preserve"> </w:t>
            </w:r>
            <w:r w:rsidRPr="005D3A4E">
              <w:rPr>
                <w:b w:val="0"/>
                <w:bCs w:val="0"/>
                <w:szCs w:val="22"/>
              </w:rPr>
              <w:t>nemen de kinderen deel aan verschillende oefeningen, zoals dribbelen, passen en schieten op doel. Hierbij worden ze uitgedaagd om hun balvaardigheid en coördinatie te verbeteren</w:t>
            </w:r>
            <w:r>
              <w:rPr>
                <w:b w:val="0"/>
                <w:bCs w:val="0"/>
                <w:szCs w:val="22"/>
              </w:rPr>
              <w:t>.</w:t>
            </w:r>
          </w:p>
          <w:p w14:paraId="36E9D012" w14:textId="77777777" w:rsidR="008936E5" w:rsidRPr="007051F7" w:rsidRDefault="008936E5" w:rsidP="00412755">
            <w:pPr>
              <w:spacing w:line="276" w:lineRule="auto"/>
              <w:jc w:val="center"/>
              <w:rPr>
                <w:b w:val="0"/>
                <w:bCs w:val="0"/>
                <w:szCs w:val="22"/>
              </w:rPr>
            </w:pPr>
          </w:p>
        </w:tc>
      </w:tr>
    </w:tbl>
    <w:p w14:paraId="2688D6A2" w14:textId="77777777" w:rsidR="008936E5" w:rsidRPr="003427BD" w:rsidRDefault="008936E5" w:rsidP="008936E5">
      <w:pPr>
        <w:spacing w:line="276" w:lineRule="auto"/>
        <w:rPr>
          <w:szCs w:val="22"/>
        </w:rPr>
      </w:pPr>
    </w:p>
    <w:p w14:paraId="6A9ED061" w14:textId="77777777" w:rsidR="008936E5" w:rsidRDefault="008936E5" w:rsidP="008936E5">
      <w:pPr>
        <w:jc w:val="both"/>
        <w:rPr>
          <w:b/>
          <w:bCs/>
          <w:i/>
          <w:iCs/>
          <w:color w:val="538135" w:themeColor="accent6" w:themeShade="BF"/>
        </w:rPr>
      </w:pPr>
      <w:r w:rsidRPr="009B207B">
        <w:rPr>
          <w:b/>
          <w:bCs/>
          <w:i/>
          <w:iCs/>
          <w:color w:val="538135" w:themeColor="accent6" w:themeShade="BF"/>
        </w:rPr>
        <w:t>1.2.2 Het stimuleren van de cognitieve vaardigheden</w:t>
      </w:r>
    </w:p>
    <w:p w14:paraId="69ACF6AC" w14:textId="77777777" w:rsidR="008936E5" w:rsidRDefault="008936E5" w:rsidP="008936E5">
      <w:pPr>
        <w:spacing w:line="276" w:lineRule="auto"/>
        <w:jc w:val="both"/>
        <w:rPr>
          <w:szCs w:val="22"/>
        </w:rPr>
      </w:pPr>
    </w:p>
    <w:p w14:paraId="2B8011BB" w14:textId="77777777" w:rsidR="008936E5" w:rsidRDefault="008936E5" w:rsidP="008936E5">
      <w:pPr>
        <w:spacing w:line="276" w:lineRule="auto"/>
        <w:jc w:val="both"/>
        <w:rPr>
          <w:i/>
          <w:iCs/>
          <w:color w:val="538135"/>
          <w:szCs w:val="22"/>
        </w:rPr>
      </w:pPr>
      <w:r>
        <w:rPr>
          <w:i/>
          <w:iCs/>
          <w:color w:val="538135"/>
          <w:szCs w:val="22"/>
        </w:rPr>
        <w:t>4 tot 7 jaar</w:t>
      </w:r>
    </w:p>
    <w:p w14:paraId="6B350654" w14:textId="77777777" w:rsidR="008936E5" w:rsidRDefault="008936E5" w:rsidP="008936E5">
      <w:pPr>
        <w:spacing w:line="276" w:lineRule="auto"/>
        <w:jc w:val="both"/>
        <w:rPr>
          <w:szCs w:val="22"/>
        </w:rPr>
      </w:pPr>
      <w:r>
        <w:rPr>
          <w:szCs w:val="22"/>
        </w:rPr>
        <w:t>We stimuleren de cognitieve ontwikkeling van</w:t>
      </w:r>
      <w:r w:rsidRPr="00AE649C">
        <w:rPr>
          <w:szCs w:val="22"/>
        </w:rPr>
        <w:t xml:space="preserve"> kinderen tussen 4 en 7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 xml:space="preserve">We bevorderen ook de cognitieve ontwikkeling door middel van activiteiten die de basisvaardigheden, zoals tellen, kleuren herkennen, vormen identificeren en het </w:t>
      </w:r>
      <w:r w:rsidRPr="00587421">
        <w:rPr>
          <w:szCs w:val="22"/>
        </w:rPr>
        <w:lastRenderedPageBreak/>
        <w:t>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6C40A4B9" w14:textId="77777777" w:rsidR="008936E5" w:rsidRDefault="008936E5" w:rsidP="008936E5">
      <w:pPr>
        <w:spacing w:line="276" w:lineRule="auto"/>
        <w:jc w:val="both"/>
        <w:rPr>
          <w:szCs w:val="22"/>
        </w:rPr>
      </w:pPr>
    </w:p>
    <w:p w14:paraId="06FC2FBE" w14:textId="77777777" w:rsidR="008936E5" w:rsidRPr="00E720B7" w:rsidRDefault="008936E5" w:rsidP="008936E5">
      <w:pPr>
        <w:spacing w:line="276" w:lineRule="auto"/>
        <w:jc w:val="both"/>
        <w:rPr>
          <w:i/>
          <w:iCs/>
          <w:color w:val="538135"/>
          <w:szCs w:val="22"/>
        </w:rPr>
      </w:pPr>
      <w:r>
        <w:rPr>
          <w:i/>
          <w:iCs/>
          <w:color w:val="538135"/>
          <w:szCs w:val="22"/>
        </w:rPr>
        <w:t>7 tot 13 jaar</w:t>
      </w:r>
    </w:p>
    <w:p w14:paraId="13C03A1B" w14:textId="77777777" w:rsidR="008936E5" w:rsidRDefault="008936E5" w:rsidP="008936E5">
      <w:pPr>
        <w:spacing w:line="276" w:lineRule="auto"/>
        <w:jc w:val="both"/>
        <w:rPr>
          <w:szCs w:val="22"/>
        </w:rPr>
      </w:pPr>
      <w:r w:rsidRPr="00DF4025">
        <w:rPr>
          <w:szCs w:val="22"/>
        </w:rPr>
        <w:t>Voor kinderen tussen 7 en 13 jaar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5081EC7C" w14:textId="77777777" w:rsidR="008936E5" w:rsidRPr="00F43ECB" w:rsidRDefault="008936E5" w:rsidP="008936E5">
      <w:pPr>
        <w:spacing w:line="276" w:lineRule="auto"/>
        <w:jc w:val="both"/>
        <w:rPr>
          <w:szCs w:val="22"/>
        </w:rPr>
      </w:pPr>
    </w:p>
    <w:p w14:paraId="235A2040" w14:textId="6C00D16C" w:rsidR="008936E5" w:rsidRDefault="008936E5" w:rsidP="008936E5">
      <w:pPr>
        <w:spacing w:line="276" w:lineRule="auto"/>
        <w:jc w:val="both"/>
        <w:rPr>
          <w:szCs w:val="22"/>
        </w:rPr>
      </w:pPr>
      <w:r w:rsidRPr="00ED5119">
        <w:rPr>
          <w:szCs w:val="22"/>
        </w:rPr>
        <w:t xml:space="preserve">Om de cognitieve vaardigheden van kinderen in beide leeftijdsgroepen te stimuleren, geven we ook individuele begeleiding en ondersteuning. We luisteren naar de interesses en behoeften van elk kind en bieden activiteiten en uitdagingen </w:t>
      </w:r>
      <w:r>
        <w:rPr>
          <w:szCs w:val="22"/>
        </w:rPr>
        <w:t xml:space="preserve">aan </w:t>
      </w:r>
      <w:r w:rsidRPr="00ED5119">
        <w:rPr>
          <w:szCs w:val="22"/>
        </w:rPr>
        <w:t xml:space="preserve">die passen bij hun individuele niveau en tempo. We moedigen kinderen aan om vragen te stellen en geven </w:t>
      </w:r>
      <w:r w:rsidR="00DE45E4" w:rsidRPr="00ED5119">
        <w:rPr>
          <w:szCs w:val="22"/>
        </w:rPr>
        <w:t>hun</w:t>
      </w:r>
      <w:r w:rsidRPr="00ED5119">
        <w:rPr>
          <w:szCs w:val="22"/>
        </w:rPr>
        <w:t xml:space="preserve"> de vrijheid om hun eigen ideeën en oplossingen te ontwikkelen.</w:t>
      </w:r>
    </w:p>
    <w:p w14:paraId="2135ED3E" w14:textId="77777777" w:rsidR="008936E5" w:rsidRPr="00F43ECB" w:rsidRDefault="008936E5" w:rsidP="008936E5">
      <w:pPr>
        <w:spacing w:line="276" w:lineRule="auto"/>
        <w:rPr>
          <w:szCs w:val="22"/>
        </w:rPr>
      </w:pPr>
    </w:p>
    <w:tbl>
      <w:tblPr>
        <w:tblStyle w:val="Rastertabel4-Accent5"/>
        <w:tblW w:w="0" w:type="auto"/>
        <w:tblLook w:val="04A0" w:firstRow="1" w:lastRow="0" w:firstColumn="1" w:lastColumn="0" w:noHBand="0" w:noVBand="1"/>
      </w:tblPr>
      <w:tblGrid>
        <w:gridCol w:w="8494"/>
      </w:tblGrid>
      <w:tr w:rsidR="008936E5" w:rsidRPr="00F43ECB" w14:paraId="43F8746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CDB30C7" w14:textId="77777777" w:rsidR="008936E5" w:rsidRDefault="008936E5" w:rsidP="00412755">
            <w:pPr>
              <w:spacing w:line="276" w:lineRule="auto"/>
              <w:rPr>
                <w:b w:val="0"/>
                <w:bCs w:val="0"/>
                <w:szCs w:val="22"/>
              </w:rPr>
            </w:pPr>
          </w:p>
          <w:p w14:paraId="6FEB002E" w14:textId="77777777" w:rsidR="008936E5" w:rsidRDefault="008936E5" w:rsidP="00412755">
            <w:pPr>
              <w:spacing w:line="276" w:lineRule="auto"/>
              <w:jc w:val="center"/>
              <w:rPr>
                <w:szCs w:val="22"/>
              </w:rPr>
            </w:pPr>
            <w:r w:rsidRPr="00ED41C9">
              <w:rPr>
                <w:b w:val="0"/>
                <w:bCs w:val="0"/>
                <w:szCs w:val="22"/>
              </w:rPr>
              <w:t>De beroepskracht organiseert een knutselproject</w:t>
            </w:r>
            <w:r>
              <w:rPr>
                <w:b w:val="0"/>
                <w:bCs w:val="0"/>
                <w:szCs w:val="22"/>
              </w:rPr>
              <w:t xml:space="preserve"> waarbij de kinderen een brug mogen bouwen. </w:t>
            </w:r>
            <w:r w:rsidRPr="00ED41C9">
              <w:rPr>
                <w:b w:val="0"/>
                <w:bCs w:val="0"/>
                <w:szCs w:val="22"/>
              </w:rPr>
              <w:t>"Jullie mogen helemaal zelf bedenken</w:t>
            </w:r>
            <w:r>
              <w:rPr>
                <w:b w:val="0"/>
                <w:bCs w:val="0"/>
                <w:szCs w:val="22"/>
              </w:rPr>
              <w:t xml:space="preserve"> hoe je het gaan aanpakken. </w:t>
            </w:r>
            <w:r w:rsidRPr="00ED41C9">
              <w:rPr>
                <w:b w:val="0"/>
                <w:bCs w:val="0"/>
                <w:szCs w:val="22"/>
              </w:rPr>
              <w:t>Denk goed na over wat je nodig hebt</w:t>
            </w:r>
            <w:r>
              <w:rPr>
                <w:b w:val="0"/>
                <w:bCs w:val="0"/>
                <w:szCs w:val="22"/>
              </w:rPr>
              <w:t xml:space="preserve"> en hoe je ervoor zorgt dat de brug niet instort</w:t>
            </w:r>
            <w:r w:rsidRPr="00ED41C9">
              <w:rPr>
                <w:b w:val="0"/>
                <w:bCs w:val="0"/>
                <w:szCs w:val="22"/>
              </w:rPr>
              <w:t xml:space="preserve">", zegt de beroepskracht tegen de kinderen. De kinderen gaan zelfstandig aan de slag met hun eigen unieke </w:t>
            </w:r>
            <w:r>
              <w:rPr>
                <w:b w:val="0"/>
                <w:bCs w:val="0"/>
                <w:szCs w:val="22"/>
              </w:rPr>
              <w:t xml:space="preserve">brug. </w:t>
            </w:r>
          </w:p>
          <w:p w14:paraId="2572E644" w14:textId="77777777" w:rsidR="008936E5" w:rsidRPr="00ED41C9" w:rsidRDefault="008936E5" w:rsidP="00412755">
            <w:pPr>
              <w:spacing w:line="276" w:lineRule="auto"/>
              <w:jc w:val="center"/>
              <w:rPr>
                <w:b w:val="0"/>
                <w:bCs w:val="0"/>
                <w:szCs w:val="22"/>
              </w:rPr>
            </w:pPr>
          </w:p>
        </w:tc>
      </w:tr>
    </w:tbl>
    <w:p w14:paraId="2D975C81" w14:textId="77777777" w:rsidR="008936E5" w:rsidRPr="003427BD" w:rsidRDefault="008936E5" w:rsidP="008936E5">
      <w:pPr>
        <w:spacing w:line="276" w:lineRule="auto"/>
        <w:rPr>
          <w:szCs w:val="22"/>
        </w:rPr>
      </w:pPr>
    </w:p>
    <w:p w14:paraId="22C491B7" w14:textId="77777777" w:rsidR="008936E5" w:rsidRDefault="008936E5" w:rsidP="008936E5">
      <w:pPr>
        <w:rPr>
          <w:b/>
          <w:bCs/>
          <w:i/>
          <w:iCs/>
          <w:color w:val="538135" w:themeColor="accent6" w:themeShade="BF"/>
        </w:rPr>
      </w:pPr>
      <w:r w:rsidRPr="00AD4157">
        <w:rPr>
          <w:b/>
          <w:bCs/>
          <w:i/>
          <w:iCs/>
          <w:color w:val="538135" w:themeColor="accent6" w:themeShade="BF"/>
        </w:rPr>
        <w:t>1.2.3 Het stimuleren van de taalvaardigheden</w:t>
      </w:r>
    </w:p>
    <w:p w14:paraId="6A16CC94" w14:textId="77777777" w:rsidR="008936E5" w:rsidRPr="00597B56" w:rsidRDefault="008936E5" w:rsidP="008936E5">
      <w:pPr>
        <w:jc w:val="both"/>
        <w:rPr>
          <w:b/>
          <w:bCs/>
          <w:i/>
          <w:iCs/>
          <w:color w:val="538135" w:themeColor="accent6" w:themeShade="BF"/>
        </w:rPr>
      </w:pPr>
    </w:p>
    <w:p w14:paraId="07B34553" w14:textId="77777777" w:rsidR="008936E5" w:rsidRDefault="008936E5" w:rsidP="008936E5">
      <w:pPr>
        <w:spacing w:line="276" w:lineRule="auto"/>
        <w:jc w:val="both"/>
        <w:rPr>
          <w:i/>
          <w:iCs/>
          <w:color w:val="538135"/>
          <w:szCs w:val="22"/>
        </w:rPr>
      </w:pPr>
      <w:r>
        <w:rPr>
          <w:i/>
          <w:iCs/>
          <w:color w:val="538135"/>
          <w:szCs w:val="22"/>
        </w:rPr>
        <w:t>4 tot 7 jaar</w:t>
      </w:r>
    </w:p>
    <w:p w14:paraId="037748CA" w14:textId="77777777" w:rsidR="008936E5" w:rsidRDefault="008936E5" w:rsidP="008936E5">
      <w:pPr>
        <w:spacing w:line="276" w:lineRule="auto"/>
        <w:jc w:val="both"/>
        <w:rPr>
          <w:szCs w:val="22"/>
        </w:rPr>
      </w:pPr>
      <w:r w:rsidRPr="00BA6988">
        <w:rPr>
          <w:szCs w:val="22"/>
        </w:rPr>
        <w:t xml:space="preserve">Voor kinderen tussen 4 en 7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12301360" w14:textId="77777777" w:rsidR="008936E5" w:rsidRDefault="008936E5" w:rsidP="008936E5">
      <w:pPr>
        <w:spacing w:line="276" w:lineRule="auto"/>
        <w:jc w:val="both"/>
        <w:rPr>
          <w:szCs w:val="22"/>
        </w:rPr>
      </w:pPr>
    </w:p>
    <w:p w14:paraId="596400DF" w14:textId="77777777" w:rsidR="008936E5" w:rsidRPr="00B65784" w:rsidRDefault="008936E5" w:rsidP="008936E5">
      <w:pPr>
        <w:spacing w:line="276" w:lineRule="auto"/>
        <w:jc w:val="both"/>
        <w:rPr>
          <w:i/>
          <w:iCs/>
          <w:color w:val="538135"/>
          <w:szCs w:val="22"/>
        </w:rPr>
      </w:pPr>
      <w:r>
        <w:rPr>
          <w:i/>
          <w:iCs/>
          <w:color w:val="538135"/>
          <w:szCs w:val="22"/>
        </w:rPr>
        <w:t>7</w:t>
      </w:r>
      <w:r w:rsidRPr="00B65784">
        <w:rPr>
          <w:i/>
          <w:iCs/>
          <w:color w:val="538135"/>
          <w:szCs w:val="22"/>
        </w:rPr>
        <w:t xml:space="preserve"> tot 13 jaar</w:t>
      </w:r>
    </w:p>
    <w:p w14:paraId="6C825149" w14:textId="77777777" w:rsidR="008936E5" w:rsidRPr="00B65784" w:rsidRDefault="008936E5" w:rsidP="008936E5">
      <w:pPr>
        <w:spacing w:line="276" w:lineRule="auto"/>
        <w:jc w:val="both"/>
        <w:rPr>
          <w:szCs w:val="22"/>
        </w:rPr>
      </w:pPr>
      <w:r w:rsidRPr="00B65784">
        <w:rPr>
          <w:rFonts w:cstheme="minorHAnsi"/>
          <w:szCs w:val="22"/>
        </w:rPr>
        <w:t>Voor kinderen tussen 7 en 13 jaar stimuleren we</w:t>
      </w:r>
      <w:r>
        <w:rPr>
          <w:rFonts w:cstheme="minorHAnsi"/>
          <w:szCs w:val="22"/>
        </w:rPr>
        <w:t xml:space="preserve"> de</w:t>
      </w:r>
      <w:r w:rsidRPr="00B65784">
        <w:rPr>
          <w:rFonts w:cstheme="minorHAnsi"/>
          <w:szCs w:val="22"/>
        </w:rPr>
        <w:t xml:space="preserve"> taalvaardigheid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vergroot. Ook moedigen we de kinderen aan om verhalen tijdens groepsactiviteiten en </w:t>
      </w:r>
      <w:r w:rsidRPr="00B65784">
        <w:rPr>
          <w:rFonts w:cstheme="minorHAnsi"/>
          <w:szCs w:val="22"/>
        </w:rPr>
        <w:lastRenderedPageBreak/>
        <w:t xml:space="preserve">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5E755B66" w14:textId="77777777" w:rsidR="008936E5" w:rsidRPr="00B65784" w:rsidRDefault="008936E5" w:rsidP="008936E5">
      <w:pPr>
        <w:spacing w:line="276" w:lineRule="auto"/>
        <w:rPr>
          <w:szCs w:val="22"/>
        </w:rPr>
      </w:pPr>
    </w:p>
    <w:tbl>
      <w:tblPr>
        <w:tblStyle w:val="Rastertabel4-Accent5"/>
        <w:tblW w:w="0" w:type="auto"/>
        <w:tblLook w:val="04A0" w:firstRow="1" w:lastRow="0" w:firstColumn="1" w:lastColumn="0" w:noHBand="0" w:noVBand="1"/>
      </w:tblPr>
      <w:tblGrid>
        <w:gridCol w:w="8494"/>
      </w:tblGrid>
      <w:tr w:rsidR="008936E5" w:rsidRPr="00F43ECB" w14:paraId="15012D4C"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574037E3" w14:textId="77777777" w:rsidR="008936E5" w:rsidRDefault="008936E5" w:rsidP="00412755">
            <w:pPr>
              <w:spacing w:line="276" w:lineRule="auto"/>
              <w:rPr>
                <w:szCs w:val="22"/>
              </w:rPr>
            </w:pPr>
          </w:p>
          <w:p w14:paraId="55ACE584" w14:textId="77777777" w:rsidR="008936E5" w:rsidRDefault="008936E5" w:rsidP="00412755">
            <w:pPr>
              <w:spacing w:line="276" w:lineRule="auto"/>
              <w:jc w:val="center"/>
              <w:rPr>
                <w:b w:val="0"/>
                <w:bCs w:val="0"/>
                <w:szCs w:val="22"/>
              </w:rPr>
            </w:pPr>
            <w:r w:rsidRPr="00382A85">
              <w:rPr>
                <w:b w:val="0"/>
                <w:bCs w:val="0"/>
                <w:szCs w:val="22"/>
              </w:rPr>
              <w:t>De beroepskracht organiseert een activiteit rondom natuurbeleving</w:t>
            </w:r>
            <w:r>
              <w:rPr>
                <w:b w:val="0"/>
                <w:bCs w:val="0"/>
                <w:szCs w:val="22"/>
              </w:rPr>
              <w:t xml:space="preserve">, </w:t>
            </w:r>
            <w:r w:rsidRPr="00382A85">
              <w:rPr>
                <w:b w:val="0"/>
                <w:bCs w:val="0"/>
                <w:szCs w:val="22"/>
              </w:rPr>
              <w:t>waarbij de kinderen een natuurwandeling maken in het</w:t>
            </w:r>
            <w:r>
              <w:rPr>
                <w:b w:val="0"/>
                <w:bCs w:val="0"/>
                <w:szCs w:val="22"/>
              </w:rPr>
              <w:t xml:space="preserve"> </w:t>
            </w:r>
            <w:r w:rsidRPr="00382A85">
              <w:rPr>
                <w:b w:val="0"/>
                <w:bCs w:val="0"/>
                <w:szCs w:val="22"/>
              </w:rPr>
              <w:t>park. Tijdens de wandeling moedigt de beroepskracht de kinderen aan om te praten over wat ze zien, horen en ruiken in de natuur. Ze stelt vragen zoals: "Wat voor dieren denken jullie dat hier wonen?" of "Kun</w:t>
            </w:r>
            <w:r>
              <w:rPr>
                <w:b w:val="0"/>
                <w:bCs w:val="0"/>
                <w:szCs w:val="22"/>
              </w:rPr>
              <w:t>nen jullie een woord</w:t>
            </w:r>
            <w:r w:rsidRPr="00382A85">
              <w:rPr>
                <w:b w:val="0"/>
                <w:bCs w:val="0"/>
                <w:szCs w:val="22"/>
              </w:rPr>
              <w:t xml:space="preserve"> bedenken om de bloemen te beschrijven die we zien?". </w:t>
            </w:r>
          </w:p>
          <w:p w14:paraId="64EDE1ED" w14:textId="77777777" w:rsidR="008936E5" w:rsidRPr="00382A85" w:rsidRDefault="008936E5" w:rsidP="00412755">
            <w:pPr>
              <w:spacing w:line="276" w:lineRule="auto"/>
              <w:jc w:val="center"/>
              <w:rPr>
                <w:szCs w:val="22"/>
              </w:rPr>
            </w:pPr>
          </w:p>
        </w:tc>
      </w:tr>
    </w:tbl>
    <w:p w14:paraId="071356DC" w14:textId="77777777" w:rsidR="00D60E24" w:rsidRDefault="00D60E24" w:rsidP="008936E5">
      <w:pPr>
        <w:jc w:val="both"/>
        <w:rPr>
          <w:b/>
          <w:bCs/>
          <w:i/>
          <w:iCs/>
          <w:color w:val="538135" w:themeColor="accent6" w:themeShade="BF"/>
        </w:rPr>
      </w:pPr>
    </w:p>
    <w:p w14:paraId="69337B2C" w14:textId="4D2B095F" w:rsidR="008936E5" w:rsidRDefault="008936E5" w:rsidP="008936E5">
      <w:pPr>
        <w:jc w:val="both"/>
        <w:rPr>
          <w:b/>
          <w:bCs/>
          <w:i/>
          <w:iCs/>
          <w:color w:val="538135" w:themeColor="accent6" w:themeShade="BF"/>
        </w:rPr>
      </w:pPr>
      <w:r w:rsidRPr="00430E95">
        <w:rPr>
          <w:b/>
          <w:bCs/>
          <w:i/>
          <w:iCs/>
          <w:color w:val="538135" w:themeColor="accent6" w:themeShade="BF"/>
        </w:rPr>
        <w:t>1.2.4 Het stimuleren van de creatieve vaardigheden</w:t>
      </w:r>
    </w:p>
    <w:p w14:paraId="77093A85" w14:textId="77777777" w:rsidR="008936E5" w:rsidRDefault="008936E5" w:rsidP="008936E5">
      <w:pPr>
        <w:spacing w:line="276" w:lineRule="auto"/>
        <w:jc w:val="both"/>
        <w:rPr>
          <w:szCs w:val="22"/>
        </w:rPr>
      </w:pPr>
    </w:p>
    <w:p w14:paraId="381703F7" w14:textId="77777777" w:rsidR="008936E5" w:rsidRDefault="008936E5" w:rsidP="008936E5">
      <w:pPr>
        <w:spacing w:line="276" w:lineRule="auto"/>
        <w:jc w:val="both"/>
        <w:rPr>
          <w:i/>
          <w:iCs/>
          <w:color w:val="538135"/>
          <w:szCs w:val="22"/>
        </w:rPr>
      </w:pPr>
      <w:r>
        <w:rPr>
          <w:i/>
          <w:iCs/>
          <w:color w:val="538135"/>
          <w:szCs w:val="22"/>
        </w:rPr>
        <w:t>4 tot 7 jaar</w:t>
      </w:r>
    </w:p>
    <w:p w14:paraId="65FFFA1D" w14:textId="77777777" w:rsidR="008936E5" w:rsidRDefault="008936E5" w:rsidP="008936E5">
      <w:pPr>
        <w:spacing w:line="276" w:lineRule="auto"/>
        <w:jc w:val="both"/>
        <w:rPr>
          <w:szCs w:val="22"/>
        </w:rPr>
      </w:pPr>
      <w:r w:rsidRPr="001272C9">
        <w:rPr>
          <w:color w:val="auto"/>
          <w:szCs w:val="22"/>
        </w:rPr>
        <w:t xml:space="preserve">Voor kinderen tussen 4 en 7 jaar stimuleren we creatieve vaardigheden met eenvoudige en speelse activiteiten die passen bij hun ontwikkelingsniveau. We bieden diverse knutselmaterialen aan, zoals kleurpotloden, verf, klei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 knippen en plakken, samen koken, drama en ontdekkingstochten buiten. We moedigen kinderen aan om te experimenteren en hun eigen creatieve ideeën te uiten, waarbij we het proces meer waarderen dan het eindresultaat.</w:t>
      </w:r>
    </w:p>
    <w:p w14:paraId="282B0D24" w14:textId="77777777" w:rsidR="008936E5" w:rsidRDefault="008936E5" w:rsidP="008936E5">
      <w:pPr>
        <w:spacing w:line="276" w:lineRule="auto"/>
        <w:jc w:val="both"/>
        <w:rPr>
          <w:szCs w:val="22"/>
        </w:rPr>
      </w:pPr>
    </w:p>
    <w:p w14:paraId="16A3F96B" w14:textId="77777777" w:rsidR="008936E5" w:rsidRDefault="008936E5" w:rsidP="008936E5">
      <w:pPr>
        <w:spacing w:line="276" w:lineRule="auto"/>
        <w:jc w:val="both"/>
        <w:rPr>
          <w:i/>
          <w:iCs/>
          <w:color w:val="538135"/>
          <w:szCs w:val="22"/>
        </w:rPr>
      </w:pPr>
      <w:r>
        <w:rPr>
          <w:i/>
          <w:iCs/>
          <w:color w:val="538135"/>
          <w:szCs w:val="22"/>
        </w:rPr>
        <w:t>7 tot 13 jaar</w:t>
      </w:r>
    </w:p>
    <w:p w14:paraId="2BA44175" w14:textId="77777777" w:rsidR="008936E5" w:rsidRDefault="008936E5" w:rsidP="008936E5">
      <w:pPr>
        <w:spacing w:line="276" w:lineRule="auto"/>
        <w:jc w:val="both"/>
        <w:rPr>
          <w:i/>
          <w:iCs/>
          <w:color w:val="538135"/>
          <w:szCs w:val="22"/>
        </w:rPr>
      </w:pPr>
      <w:r w:rsidRPr="00DA7AE3">
        <w:rPr>
          <w:color w:val="auto"/>
          <w:szCs w:val="22"/>
        </w:rPr>
        <w:t xml:space="preserve">Voor kinderen tussen 7 en 13 jaar stimuleren we hun creatieve vaardigheden met uitdagende activiteiten die aansluiten bij hun leeftijd en interesses. We bieden diverse natuurlijke en kosteloze materialen aan, zoals </w:t>
      </w:r>
      <w:r>
        <w:rPr>
          <w:color w:val="auto"/>
          <w:szCs w:val="22"/>
        </w:rPr>
        <w:t xml:space="preserve">kurken, doppen en steentjes, </w:t>
      </w:r>
      <w:r w:rsidRPr="00DA7AE3">
        <w:rPr>
          <w:color w:val="auto"/>
          <w:szCs w:val="22"/>
        </w:rPr>
        <w:t>waarmee kinderen kunnen experimenteren en hun creativiteit kunnen uiten. Naast het gebruik van deze materialen, kunnen kinderen ook deelnemen aan activiteiten zoals het bouwen van constructies en het uitvoeren van creatieve projecten. Bovendien moedigen we kinderen aan om zelf materialen uit de knutselkast te pakken en onder begeleiding kunnen ze bijvoorbeeld ook werken met een lijmpistool. Daarnaast worden ook activiteiten zoals samen koken, drama en ontdekkingstochten buiten aangeboden om verschillende creatieve uitdagingen te bieden.</w:t>
      </w:r>
    </w:p>
    <w:p w14:paraId="576FF933" w14:textId="77777777" w:rsidR="008936E5" w:rsidRPr="00F43ECB" w:rsidRDefault="008936E5" w:rsidP="008936E5">
      <w:pPr>
        <w:spacing w:line="276" w:lineRule="auto"/>
        <w:rPr>
          <w:szCs w:val="22"/>
        </w:rPr>
      </w:pPr>
    </w:p>
    <w:tbl>
      <w:tblPr>
        <w:tblStyle w:val="Rastertabel4-Accent5"/>
        <w:tblW w:w="0" w:type="auto"/>
        <w:tblLook w:val="04A0" w:firstRow="1" w:lastRow="0" w:firstColumn="1" w:lastColumn="0" w:noHBand="0" w:noVBand="1"/>
      </w:tblPr>
      <w:tblGrid>
        <w:gridCol w:w="8494"/>
      </w:tblGrid>
      <w:tr w:rsidR="008936E5" w:rsidRPr="00F43ECB" w14:paraId="49FE1128"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DB7EF3E" w14:textId="77777777" w:rsidR="008936E5" w:rsidRDefault="008936E5" w:rsidP="00412755">
            <w:pPr>
              <w:spacing w:line="276" w:lineRule="auto"/>
              <w:rPr>
                <w:szCs w:val="22"/>
              </w:rPr>
            </w:pPr>
          </w:p>
          <w:p w14:paraId="146215F0" w14:textId="77777777" w:rsidR="008936E5" w:rsidRPr="00E20585" w:rsidRDefault="008936E5" w:rsidP="00412755">
            <w:pPr>
              <w:spacing w:line="276" w:lineRule="auto"/>
              <w:jc w:val="center"/>
              <w:rPr>
                <w:b w:val="0"/>
                <w:bCs w:val="0"/>
                <w:szCs w:val="22"/>
              </w:rPr>
            </w:pPr>
            <w:r w:rsidRPr="00E20585">
              <w:rPr>
                <w:b w:val="0"/>
                <w:bCs w:val="0"/>
                <w:szCs w:val="22"/>
              </w:rPr>
              <w:t>De beroepskracht is samen met een groepje kinderen aan het werk in het atelier van de BSO, waar kinderen vrij kunnen experimenteren met diverse</w:t>
            </w:r>
            <w:r>
              <w:rPr>
                <w:b w:val="0"/>
                <w:bCs w:val="0"/>
                <w:szCs w:val="22"/>
              </w:rPr>
              <w:t>, natuurlijke</w:t>
            </w:r>
            <w:r w:rsidRPr="00E20585">
              <w:rPr>
                <w:b w:val="0"/>
                <w:bCs w:val="0"/>
                <w:szCs w:val="22"/>
              </w:rPr>
              <w:t xml:space="preserve"> materialen. De kinderen hebben de vrijheid om te kiezen wat ze willen gebruiken en hoe ze ermee willen werken, zonder specifieke opdrachten. De beroepskracht moedigt hen aan om te experimenteren en om verschillende technieken te verkennen.</w:t>
            </w:r>
            <w:r>
              <w:rPr>
                <w:b w:val="0"/>
                <w:bCs w:val="0"/>
                <w:szCs w:val="22"/>
              </w:rPr>
              <w:t xml:space="preserve"> Lara ontdekt dat ze de kurken aan elkaar vast kan maken met satéprikkers en bouwt zo een regenboog.</w:t>
            </w:r>
          </w:p>
          <w:p w14:paraId="11F047C5" w14:textId="77777777" w:rsidR="008936E5" w:rsidRPr="00F43ECB" w:rsidRDefault="008936E5" w:rsidP="00412755">
            <w:pPr>
              <w:spacing w:line="276" w:lineRule="auto"/>
              <w:rPr>
                <w:b w:val="0"/>
                <w:bCs w:val="0"/>
                <w:szCs w:val="22"/>
              </w:rPr>
            </w:pPr>
          </w:p>
        </w:tc>
      </w:tr>
    </w:tbl>
    <w:p w14:paraId="32E4F509" w14:textId="77777777" w:rsidR="008936E5" w:rsidRPr="005A1992" w:rsidRDefault="008936E5" w:rsidP="008936E5"/>
    <w:p w14:paraId="14993B61" w14:textId="77777777" w:rsidR="008936E5" w:rsidRPr="005A1992" w:rsidRDefault="008936E5" w:rsidP="008936E5">
      <w:pPr>
        <w:pStyle w:val="Kop2"/>
        <w:spacing w:line="276" w:lineRule="auto"/>
        <w:jc w:val="both"/>
        <w:rPr>
          <w:rFonts w:hint="eastAsia"/>
          <w:color w:val="365F91"/>
        </w:rPr>
      </w:pPr>
      <w:bookmarkStart w:id="52" w:name="_Toc160102469"/>
      <w:bookmarkStart w:id="53" w:name="_Toc162944786"/>
      <w:bookmarkStart w:id="54" w:name="_Toc170728358"/>
      <w:r w:rsidRPr="005A1992">
        <w:rPr>
          <w:color w:val="365F91"/>
        </w:rPr>
        <w:lastRenderedPageBreak/>
        <w:t>1.3 Het bevorderen van sociale competenties</w:t>
      </w:r>
      <w:bookmarkEnd w:id="52"/>
      <w:bookmarkEnd w:id="53"/>
      <w:bookmarkEnd w:id="54"/>
    </w:p>
    <w:p w14:paraId="5587BB4C" w14:textId="77777777" w:rsidR="008936E5" w:rsidRPr="005A1992" w:rsidRDefault="008936E5" w:rsidP="008936E5">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53294240" w14:textId="77777777" w:rsidR="008936E5" w:rsidRDefault="008936E5" w:rsidP="008936E5">
      <w:pPr>
        <w:jc w:val="both"/>
        <w:rPr>
          <w:szCs w:val="22"/>
        </w:rPr>
      </w:pPr>
    </w:p>
    <w:p w14:paraId="49D0B859" w14:textId="77777777" w:rsidR="008936E5" w:rsidRPr="005A1992" w:rsidRDefault="008936E5" w:rsidP="008936E5">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673D1CD9" w14:textId="77777777" w:rsidR="008936E5" w:rsidRPr="00690915" w:rsidRDefault="008936E5" w:rsidP="008936E5">
      <w:pPr>
        <w:jc w:val="both"/>
        <w:rPr>
          <w:b/>
          <w:bCs/>
          <w:i/>
          <w:iCs/>
          <w:color w:val="538135" w:themeColor="accent6" w:themeShade="BF"/>
        </w:rPr>
      </w:pPr>
    </w:p>
    <w:p w14:paraId="2E88ADF7" w14:textId="77777777" w:rsidR="008936E5" w:rsidRPr="008B488F" w:rsidRDefault="008936E5" w:rsidP="008936E5">
      <w:pPr>
        <w:spacing w:line="276" w:lineRule="auto"/>
        <w:jc w:val="both"/>
        <w:rPr>
          <w:i/>
          <w:iCs/>
          <w:color w:val="538135"/>
          <w:szCs w:val="22"/>
        </w:rPr>
      </w:pPr>
      <w:r>
        <w:rPr>
          <w:i/>
          <w:iCs/>
          <w:color w:val="538135"/>
          <w:szCs w:val="22"/>
        </w:rPr>
        <w:t>4 tot 7 jaar</w:t>
      </w:r>
    </w:p>
    <w:p w14:paraId="4C869D3E" w14:textId="1DCB5BA5" w:rsidR="008936E5" w:rsidRDefault="008936E5" w:rsidP="008936E5">
      <w:pPr>
        <w:spacing w:line="276" w:lineRule="auto"/>
        <w:jc w:val="both"/>
        <w:rPr>
          <w:szCs w:val="22"/>
        </w:rPr>
      </w:pPr>
      <w:r w:rsidRPr="0035040A">
        <w:rPr>
          <w:szCs w:val="22"/>
        </w:rPr>
        <w:t xml:space="preserve">Voor kinderen tussen 4 en 7 jaar organiseren we activiteiten die samenwerking en respectvolle interactie bevorderen. We leren </w:t>
      </w:r>
      <w:r w:rsidR="00DE45E4" w:rsidRPr="0035040A">
        <w:rPr>
          <w:szCs w:val="22"/>
        </w:rPr>
        <w:t>hun</w:t>
      </w:r>
      <w:r w:rsidRPr="0035040A">
        <w:rPr>
          <w:szCs w:val="22"/>
        </w:rPr>
        <w:t xml:space="preserve">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634B3C6C" w14:textId="77777777" w:rsidR="008936E5" w:rsidRDefault="008936E5" w:rsidP="008936E5">
      <w:pPr>
        <w:spacing w:line="276" w:lineRule="auto"/>
        <w:jc w:val="both"/>
        <w:rPr>
          <w:szCs w:val="22"/>
        </w:rPr>
      </w:pPr>
    </w:p>
    <w:p w14:paraId="5859E076" w14:textId="77777777" w:rsidR="008936E5" w:rsidRPr="008B488F" w:rsidRDefault="008936E5" w:rsidP="008936E5">
      <w:pPr>
        <w:spacing w:line="276" w:lineRule="auto"/>
        <w:jc w:val="both"/>
        <w:rPr>
          <w:i/>
          <w:iCs/>
          <w:color w:val="538135"/>
          <w:szCs w:val="22"/>
        </w:rPr>
      </w:pPr>
      <w:r>
        <w:rPr>
          <w:i/>
          <w:iCs/>
          <w:color w:val="538135"/>
          <w:szCs w:val="22"/>
        </w:rPr>
        <w:t>7 tot 13 jaar</w:t>
      </w:r>
    </w:p>
    <w:p w14:paraId="0B04F7EC" w14:textId="77777777" w:rsidR="008936E5" w:rsidRDefault="008936E5" w:rsidP="008936E5">
      <w:pPr>
        <w:spacing w:line="276" w:lineRule="auto"/>
        <w:jc w:val="both"/>
        <w:rPr>
          <w:szCs w:val="22"/>
        </w:rPr>
      </w:pPr>
      <w:r w:rsidRPr="007B54DD">
        <w:rPr>
          <w:szCs w:val="22"/>
        </w:rPr>
        <w:t xml:space="preserve">Voor kinderen tussen 7 en 13 jaar </w:t>
      </w:r>
      <w:r>
        <w:rPr>
          <w:szCs w:val="22"/>
        </w:rPr>
        <w:t>bieden</w:t>
      </w:r>
      <w:r w:rsidRPr="007B54DD">
        <w:rPr>
          <w:szCs w:val="22"/>
        </w:rPr>
        <w:t xml:space="preserve"> we activiteiten</w:t>
      </w:r>
      <w:r>
        <w:rPr>
          <w:szCs w:val="22"/>
        </w:rPr>
        <w:t xml:space="preserve"> aan</w:t>
      </w:r>
      <w:r w:rsidRPr="007B54DD">
        <w:rPr>
          <w:szCs w:val="22"/>
        </w:rPr>
        <w:t xml:space="preserve">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58A7BF2C" w14:textId="77777777" w:rsidR="008936E5" w:rsidRDefault="008936E5" w:rsidP="008936E5">
      <w:pPr>
        <w:spacing w:line="276" w:lineRule="auto"/>
        <w:jc w:val="both"/>
        <w:rPr>
          <w:szCs w:val="22"/>
        </w:rPr>
      </w:pPr>
    </w:p>
    <w:p w14:paraId="365DDBCB" w14:textId="77777777" w:rsidR="008936E5" w:rsidRDefault="008936E5" w:rsidP="008936E5">
      <w:pPr>
        <w:spacing w:line="276" w:lineRule="auto"/>
        <w:jc w:val="both"/>
        <w:rPr>
          <w:szCs w:val="22"/>
        </w:rPr>
      </w:pPr>
      <w:r w:rsidRPr="00A35D45">
        <w:rPr>
          <w:szCs w:val="22"/>
        </w:rPr>
        <w:t>Op BSO De Avonturiers stimuleren we het voeren van groepsgesprekken, bijvoorbeeld tijdens de maaltijden. Dit geldt voor zowel jongere als oudere kinderen. 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49C5C84C" w14:textId="77777777" w:rsidR="008936E5" w:rsidRPr="005B7E03" w:rsidRDefault="008936E5" w:rsidP="008936E5">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8936E5" w:rsidRPr="00F43ECB" w14:paraId="22153EA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3A1E560" w14:textId="77777777" w:rsidR="008936E5" w:rsidRDefault="008936E5" w:rsidP="00412755">
            <w:pPr>
              <w:spacing w:line="276" w:lineRule="auto"/>
              <w:rPr>
                <w:szCs w:val="22"/>
              </w:rPr>
            </w:pPr>
          </w:p>
          <w:p w14:paraId="34E95E94" w14:textId="77777777" w:rsidR="008936E5" w:rsidRDefault="008936E5" w:rsidP="00412755">
            <w:pPr>
              <w:spacing w:line="276" w:lineRule="auto"/>
              <w:jc w:val="center"/>
              <w:rPr>
                <w:szCs w:val="22"/>
              </w:rPr>
            </w:pPr>
            <w:r>
              <w:rPr>
                <w:b w:val="0"/>
                <w:bCs w:val="0"/>
                <w:szCs w:val="22"/>
              </w:rPr>
              <w:t xml:space="preserve">Teun en Lizan (beiden 8 jaar) spelen samen een gezelschapsspel. Teun is aan de beurt, maar Lizan pakt de dobbelsteen en rolt. Dit vindt Teun niet fijn. De beroepskracht zit bij de kinderen aan tafel en ziet gebeuren dat er onenigheid ontstaat tussen beide kinderen over wie er aan de beurt is om te dobbelen. </w:t>
            </w:r>
            <w:r w:rsidRPr="00CA2CDA">
              <w:rPr>
                <w:b w:val="0"/>
                <w:bCs w:val="0"/>
                <w:szCs w:val="22"/>
              </w:rPr>
              <w:t>De beroepskracht vraagt: "Hoe</w:t>
            </w:r>
            <w:r>
              <w:rPr>
                <w:b w:val="0"/>
                <w:bCs w:val="0"/>
                <w:szCs w:val="22"/>
              </w:rPr>
              <w:t xml:space="preserve"> kunnen jullie ervoor zorgen dat jullie beiden aan de beurt komen om met de dobbelsteen te rollen?”. </w:t>
            </w:r>
            <w:r w:rsidRPr="00CA2CDA">
              <w:rPr>
                <w:b w:val="0"/>
                <w:bCs w:val="0"/>
                <w:szCs w:val="22"/>
              </w:rPr>
              <w:t>Teun stelt voor: "Laten we om de beurt dobbelen</w:t>
            </w:r>
            <w:r>
              <w:rPr>
                <w:b w:val="0"/>
                <w:bCs w:val="0"/>
                <w:szCs w:val="22"/>
              </w:rPr>
              <w:t xml:space="preserve">. Ik ben nu aan de beurt, en dan mag jij na mij, Lizan. Is dat een goed idee?”. Lizan </w:t>
            </w:r>
            <w:r w:rsidRPr="00CA2CDA">
              <w:rPr>
                <w:b w:val="0"/>
                <w:bCs w:val="0"/>
                <w:szCs w:val="22"/>
              </w:rPr>
              <w:t xml:space="preserve">stemt hiermee in, en ze beginnen om de beurt te dobbelen. De beroepskracht glimlacht tevreden naar </w:t>
            </w:r>
            <w:r>
              <w:rPr>
                <w:b w:val="0"/>
                <w:bCs w:val="0"/>
                <w:szCs w:val="22"/>
              </w:rPr>
              <w:t xml:space="preserve">de kinderen </w:t>
            </w:r>
            <w:r w:rsidRPr="00CA2CDA">
              <w:rPr>
                <w:b w:val="0"/>
                <w:bCs w:val="0"/>
                <w:szCs w:val="22"/>
              </w:rPr>
              <w:t>en zegt: "Wat goed dat jullie samen een oplossing hebben gevond</w:t>
            </w:r>
            <w:r>
              <w:rPr>
                <w:b w:val="0"/>
                <w:bCs w:val="0"/>
                <w:szCs w:val="22"/>
              </w:rPr>
              <w:t>en om samen het spel met elkaar te spelen</w:t>
            </w:r>
            <w:r w:rsidRPr="00CA2CDA">
              <w:rPr>
                <w:b w:val="0"/>
                <w:bCs w:val="0"/>
                <w:szCs w:val="22"/>
              </w:rPr>
              <w:t>, heel knap gedaan!".</w:t>
            </w:r>
          </w:p>
          <w:p w14:paraId="77DE3146" w14:textId="77777777" w:rsidR="008936E5" w:rsidRPr="00F43ECB" w:rsidRDefault="008936E5" w:rsidP="00412755">
            <w:pPr>
              <w:spacing w:line="276" w:lineRule="auto"/>
              <w:jc w:val="center"/>
              <w:rPr>
                <w:b w:val="0"/>
                <w:bCs w:val="0"/>
                <w:szCs w:val="22"/>
              </w:rPr>
            </w:pPr>
          </w:p>
        </w:tc>
      </w:tr>
    </w:tbl>
    <w:p w14:paraId="24110F4B" w14:textId="77777777" w:rsidR="008936E5" w:rsidRPr="003427BD" w:rsidRDefault="008936E5" w:rsidP="008936E5">
      <w:pPr>
        <w:spacing w:line="276" w:lineRule="auto"/>
        <w:rPr>
          <w:szCs w:val="22"/>
        </w:rPr>
      </w:pPr>
    </w:p>
    <w:p w14:paraId="3D84716F" w14:textId="77777777" w:rsidR="008936E5" w:rsidRPr="00DA016B" w:rsidRDefault="008936E5" w:rsidP="008936E5">
      <w:pPr>
        <w:pStyle w:val="Kop2"/>
        <w:spacing w:line="276" w:lineRule="auto"/>
        <w:jc w:val="both"/>
        <w:rPr>
          <w:rFonts w:hint="eastAsia"/>
          <w:color w:val="365F91"/>
        </w:rPr>
      </w:pPr>
      <w:bookmarkStart w:id="55" w:name="_Toc160102470"/>
      <w:bookmarkStart w:id="56" w:name="_Toc162944787"/>
      <w:bookmarkStart w:id="57" w:name="_Toc170728359"/>
      <w:r w:rsidRPr="005B7E03">
        <w:rPr>
          <w:color w:val="365F91"/>
        </w:rPr>
        <w:lastRenderedPageBreak/>
        <w:t>1.4 Overdracht van normen en waarden</w:t>
      </w:r>
      <w:bookmarkEnd w:id="55"/>
      <w:bookmarkEnd w:id="56"/>
      <w:bookmarkEnd w:id="57"/>
    </w:p>
    <w:p w14:paraId="1D008A37" w14:textId="77777777" w:rsidR="008936E5" w:rsidRPr="00C37F21" w:rsidRDefault="008936E5" w:rsidP="008936E5">
      <w:pPr>
        <w:spacing w:line="276" w:lineRule="auto"/>
        <w:jc w:val="both"/>
        <w:rPr>
          <w:rFonts w:cstheme="minorHAnsi"/>
          <w:szCs w:val="22"/>
        </w:rPr>
      </w:pPr>
      <w:r w:rsidRPr="00C37F21">
        <w:rPr>
          <w:rFonts w:cstheme="minorHAnsi"/>
          <w:szCs w:val="22"/>
        </w:rPr>
        <w:t>Bij BSO De Avonturiers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38C3201F" w14:textId="77777777" w:rsidR="008936E5" w:rsidRPr="00C37F21" w:rsidRDefault="008936E5" w:rsidP="008936E5">
      <w:pPr>
        <w:spacing w:line="276" w:lineRule="auto"/>
        <w:jc w:val="both"/>
        <w:rPr>
          <w:rFonts w:cstheme="minorHAnsi"/>
          <w:szCs w:val="22"/>
        </w:rPr>
      </w:pPr>
    </w:p>
    <w:p w14:paraId="30B40B52" w14:textId="77777777" w:rsidR="008936E5" w:rsidRPr="00C37F21" w:rsidRDefault="008936E5" w:rsidP="008936E5">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06231C43" w14:textId="77777777" w:rsidR="008936E5" w:rsidRDefault="008936E5" w:rsidP="008936E5">
      <w:pPr>
        <w:spacing w:line="276" w:lineRule="auto"/>
        <w:jc w:val="both"/>
        <w:rPr>
          <w:rFonts w:cstheme="minorHAnsi"/>
          <w:szCs w:val="22"/>
        </w:rPr>
      </w:pPr>
    </w:p>
    <w:p w14:paraId="451AA502" w14:textId="0BFFF728" w:rsidR="005C1289" w:rsidRDefault="008936E5" w:rsidP="008936E5">
      <w:pPr>
        <w:spacing w:line="276" w:lineRule="auto"/>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4E79794F" w14:textId="77777777" w:rsidR="00597B56" w:rsidRDefault="00597B56" w:rsidP="008431BA">
      <w:pPr>
        <w:pStyle w:val="Tekstzonderopmaak"/>
        <w:spacing w:line="276" w:lineRule="auto"/>
        <w:rPr>
          <w:rStyle w:val="normaltextrun"/>
          <w:rFonts w:ascii="Avenir Book" w:hAnsi="Avenir Book" w:cs="Arial"/>
          <w:sz w:val="22"/>
          <w:szCs w:val="22"/>
        </w:rPr>
      </w:pPr>
    </w:p>
    <w:p w14:paraId="06162184" w14:textId="77777777" w:rsidR="001D7799" w:rsidRDefault="001D7799" w:rsidP="008431BA">
      <w:pPr>
        <w:pStyle w:val="Tekstzonderopmaak"/>
        <w:spacing w:line="276" w:lineRule="auto"/>
        <w:rPr>
          <w:rStyle w:val="normaltextrun"/>
          <w:rFonts w:ascii="Avenir Book" w:hAnsi="Avenir Book" w:cs="Arial"/>
          <w:sz w:val="22"/>
          <w:szCs w:val="22"/>
        </w:rPr>
      </w:pPr>
    </w:p>
    <w:p w14:paraId="3D3F9229" w14:textId="2ACF01D1" w:rsidR="00D41BE7" w:rsidRDefault="00D41BE7">
      <w:pPr>
        <w:rPr>
          <w:rStyle w:val="normaltextrun"/>
          <w:rFonts w:cs="Arial"/>
          <w:szCs w:val="22"/>
        </w:rPr>
      </w:pPr>
      <w:r>
        <w:rPr>
          <w:rStyle w:val="normaltextrun"/>
          <w:rFonts w:cs="Arial"/>
          <w:szCs w:val="22"/>
        </w:rPr>
        <w:br w:type="page"/>
      </w:r>
    </w:p>
    <w:p w14:paraId="2B32D367" w14:textId="7BB2895E" w:rsidR="006B1D0C" w:rsidRPr="003427BD" w:rsidRDefault="00694717" w:rsidP="008702FE">
      <w:pPr>
        <w:pStyle w:val="Kop1"/>
        <w:shd w:val="clear" w:color="auto" w:fill="500086"/>
        <w:spacing w:line="276" w:lineRule="auto"/>
        <w:rPr>
          <w:rFonts w:hint="eastAsia"/>
        </w:rPr>
      </w:pPr>
      <w:bookmarkStart w:id="58" w:name="_Toc170728360"/>
      <w:r>
        <w:lastRenderedPageBreak/>
        <w:t>2.</w:t>
      </w:r>
      <w:r w:rsidR="005B249B">
        <w:t xml:space="preserve"> Basisgroe</w:t>
      </w:r>
      <w:r w:rsidR="00194C2A">
        <w:t>pen</w:t>
      </w:r>
      <w:bookmarkEnd w:id="58"/>
    </w:p>
    <w:p w14:paraId="27BFD952" w14:textId="77777777" w:rsidR="00692FA4" w:rsidRDefault="00692FA4" w:rsidP="00692FA4">
      <w:pPr>
        <w:spacing w:line="276" w:lineRule="auto"/>
        <w:rPr>
          <w:rFonts w:asciiTheme="minorHAnsi" w:hAnsiTheme="minorHAnsi" w:cstheme="minorHAnsi"/>
          <w:szCs w:val="22"/>
        </w:rPr>
      </w:pPr>
    </w:p>
    <w:p w14:paraId="4C7F161B" w14:textId="6707E300" w:rsidR="00494C69" w:rsidRDefault="00494C69" w:rsidP="00377987">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De Avonturiers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sidR="00A333F6">
        <w:rPr>
          <w:rFonts w:cstheme="minorHAnsi"/>
          <w:szCs w:val="22"/>
        </w:rPr>
        <w:t xml:space="preserve"> kinderen met vaste pedagogisch medewerkers. </w:t>
      </w:r>
    </w:p>
    <w:p w14:paraId="58669D39" w14:textId="77777777" w:rsidR="00A333F6" w:rsidRDefault="00A333F6" w:rsidP="00494C69">
      <w:pPr>
        <w:spacing w:line="276" w:lineRule="auto"/>
        <w:rPr>
          <w:rFonts w:cstheme="minorHAnsi"/>
          <w:szCs w:val="22"/>
        </w:rPr>
      </w:pPr>
    </w:p>
    <w:p w14:paraId="410AB4EE" w14:textId="054CA9F1" w:rsidR="00494C69" w:rsidRPr="002E0615" w:rsidRDefault="00A333F6" w:rsidP="00494C69">
      <w:pPr>
        <w:spacing w:line="276" w:lineRule="auto"/>
        <w:rPr>
          <w:rFonts w:cstheme="minorHAnsi"/>
          <w:szCs w:val="22"/>
        </w:rPr>
      </w:pPr>
      <w:r>
        <w:rPr>
          <w:rFonts w:cstheme="minorHAnsi"/>
          <w:szCs w:val="22"/>
        </w:rPr>
        <w:t xml:space="preserve">BSO De Avonturiers </w:t>
      </w:r>
      <w:r w:rsidR="00494C69" w:rsidRPr="002E0615">
        <w:rPr>
          <w:rFonts w:cstheme="minorHAnsi"/>
          <w:szCs w:val="22"/>
        </w:rPr>
        <w:t>bestaat uit één</w:t>
      </w:r>
      <w:r>
        <w:rPr>
          <w:rFonts w:cstheme="minorHAnsi"/>
          <w:szCs w:val="22"/>
        </w:rPr>
        <w:t xml:space="preserve"> basisgroep: </w:t>
      </w:r>
    </w:p>
    <w:p w14:paraId="52CBF543" w14:textId="77777777" w:rsidR="00494C69" w:rsidRPr="002E0615" w:rsidRDefault="00494C69" w:rsidP="00494C69">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494C69" w:rsidRPr="00911D11"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911D11" w:rsidRDefault="00494C69">
            <w:pPr>
              <w:spacing w:line="276" w:lineRule="auto"/>
              <w:jc w:val="center"/>
              <w:rPr>
                <w:rFonts w:cs="Courier New"/>
                <w:color w:val="auto"/>
                <w:szCs w:val="22"/>
              </w:rPr>
            </w:pPr>
            <w:r w:rsidRPr="00911D11">
              <w:rPr>
                <w:rFonts w:cs="Courier New"/>
                <w:color w:val="auto"/>
                <w:szCs w:val="22"/>
              </w:rPr>
              <w:t xml:space="preserve">Naam </w:t>
            </w:r>
            <w:r w:rsidR="00A333F6">
              <w:rPr>
                <w:rFonts w:cs="Courier New"/>
                <w:color w:val="auto"/>
                <w:szCs w:val="22"/>
              </w:rPr>
              <w:t>basis</w:t>
            </w:r>
            <w:r w:rsidRPr="00911D11">
              <w:rPr>
                <w:rFonts w:cs="Courier New"/>
                <w:color w:val="auto"/>
                <w:szCs w:val="22"/>
              </w:rPr>
              <w:t>groep</w:t>
            </w:r>
          </w:p>
        </w:tc>
        <w:tc>
          <w:tcPr>
            <w:tcW w:w="1559" w:type="dxa"/>
          </w:tcPr>
          <w:p w14:paraId="3A77596B" w14:textId="77777777"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0FAE2056" w14:textId="3219C1CB" w:rsidR="00494C69" w:rsidRPr="00911D11"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 xml:space="preserve">Maximum kinderen tegelijk in de </w:t>
            </w:r>
            <w:r w:rsidR="00704B45">
              <w:rPr>
                <w:rFonts w:cs="Courier New"/>
                <w:color w:val="auto"/>
                <w:szCs w:val="22"/>
              </w:rPr>
              <w:t>basis</w:t>
            </w:r>
            <w:r w:rsidRPr="00911D11">
              <w:rPr>
                <w:rFonts w:cs="Courier New"/>
                <w:color w:val="auto"/>
                <w:szCs w:val="22"/>
              </w:rPr>
              <w:t>groep</w:t>
            </w:r>
          </w:p>
        </w:tc>
      </w:tr>
      <w:tr w:rsidR="00494C69" w:rsidRPr="00911D11"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74622540" w:rsidR="00494C69" w:rsidRPr="00911D11" w:rsidRDefault="00A333F6">
            <w:pPr>
              <w:spacing w:line="276" w:lineRule="auto"/>
              <w:rPr>
                <w:rFonts w:cs="Courier New"/>
                <w:b w:val="0"/>
                <w:bCs w:val="0"/>
                <w:color w:val="auto"/>
                <w:szCs w:val="22"/>
              </w:rPr>
            </w:pPr>
            <w:r>
              <w:rPr>
                <w:rFonts w:cs="Courier New"/>
                <w:b w:val="0"/>
                <w:bCs w:val="0"/>
                <w:color w:val="auto"/>
                <w:szCs w:val="22"/>
              </w:rPr>
              <w:t>De Avonturiers</w:t>
            </w:r>
          </w:p>
        </w:tc>
        <w:tc>
          <w:tcPr>
            <w:tcW w:w="1559" w:type="dxa"/>
          </w:tcPr>
          <w:p w14:paraId="2E1AC2E5" w14:textId="606EEF6F" w:rsidR="00494C69" w:rsidRPr="00911D11" w:rsidRDefault="00A333F6">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4</w:t>
            </w:r>
            <w:r w:rsidR="00494C69">
              <w:rPr>
                <w:rFonts w:cs="Courier New"/>
                <w:color w:val="auto"/>
                <w:szCs w:val="22"/>
              </w:rPr>
              <w:t xml:space="preserve"> – </w:t>
            </w:r>
            <w:r>
              <w:rPr>
                <w:rFonts w:cs="Courier New"/>
                <w:color w:val="auto"/>
                <w:szCs w:val="22"/>
              </w:rPr>
              <w:t xml:space="preserve">13 </w:t>
            </w:r>
            <w:r w:rsidR="00494C69">
              <w:rPr>
                <w:rFonts w:cs="Courier New"/>
                <w:color w:val="auto"/>
                <w:szCs w:val="22"/>
              </w:rPr>
              <w:t>jaar</w:t>
            </w:r>
          </w:p>
        </w:tc>
        <w:tc>
          <w:tcPr>
            <w:tcW w:w="3544" w:type="dxa"/>
          </w:tcPr>
          <w:p w14:paraId="53B38928" w14:textId="3B9BBC12" w:rsidR="00494C69" w:rsidRPr="00911D11" w:rsidRDefault="00A333F6">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24</w:t>
            </w:r>
          </w:p>
        </w:tc>
      </w:tr>
    </w:tbl>
    <w:p w14:paraId="583E25F0" w14:textId="77777777" w:rsidR="00494C69" w:rsidRDefault="00494C69" w:rsidP="00194C2A">
      <w:pPr>
        <w:spacing w:line="276" w:lineRule="auto"/>
        <w:rPr>
          <w:rFonts w:asciiTheme="minorHAnsi" w:hAnsiTheme="minorHAnsi" w:cstheme="minorHAnsi"/>
          <w:szCs w:val="22"/>
        </w:rPr>
      </w:pPr>
    </w:p>
    <w:p w14:paraId="347CF3F3" w14:textId="77777777" w:rsidR="00B2320C" w:rsidRDefault="00B2320C" w:rsidP="00B2320C">
      <w:pPr>
        <w:pStyle w:val="Kop2"/>
        <w:spacing w:line="276" w:lineRule="auto"/>
        <w:jc w:val="both"/>
        <w:rPr>
          <w:rFonts w:hint="eastAsia"/>
          <w:color w:val="365F91"/>
        </w:rPr>
      </w:pPr>
      <w:bookmarkStart w:id="59" w:name="_Toc162944789"/>
      <w:bookmarkStart w:id="60" w:name="_Toc170728361"/>
      <w:r>
        <w:rPr>
          <w:color w:val="365F91"/>
        </w:rPr>
        <w:t>2.1</w:t>
      </w:r>
      <w:r w:rsidRPr="005B7E03">
        <w:rPr>
          <w:color w:val="365F91"/>
        </w:rPr>
        <w:t xml:space="preserve"> </w:t>
      </w:r>
      <w:r>
        <w:rPr>
          <w:color w:val="365F91"/>
        </w:rPr>
        <w:t>Openingstijden</w:t>
      </w:r>
      <w:bookmarkEnd w:id="59"/>
      <w:bookmarkEnd w:id="60"/>
    </w:p>
    <w:p w14:paraId="38A7710B" w14:textId="77777777" w:rsidR="00B2320C" w:rsidRPr="00194C2A" w:rsidRDefault="00B2320C" w:rsidP="00B2320C">
      <w:pPr>
        <w:jc w:val="both"/>
      </w:pPr>
    </w:p>
    <w:p w14:paraId="0AA87C94" w14:textId="77777777" w:rsidR="00B2320C" w:rsidRDefault="00B2320C" w:rsidP="00B2320C">
      <w:pPr>
        <w:spacing w:line="276" w:lineRule="auto"/>
        <w:jc w:val="both"/>
      </w:pPr>
      <w:r w:rsidRPr="005E7D69">
        <w:t>BSO De Avonturiers is open op maandag, dinsdag en donderdag van 14:00 tot 18:30 uur</w:t>
      </w:r>
      <w:r>
        <w:t>,</w:t>
      </w:r>
      <w:r w:rsidRPr="005E7D69">
        <w:t xml:space="preserve"> gedurende reguliere schoolweken. Tijdens vakanties</w:t>
      </w:r>
      <w:r>
        <w:t xml:space="preserve"> </w:t>
      </w:r>
      <w:r w:rsidRPr="005E7D69">
        <w:t>is de BSO open van 07:30 tot 18:30 uur</w:t>
      </w:r>
      <w:r>
        <w:t xml:space="preserve">, tijdens studiedagen is dit van 08:30 tot 18:30 uur. </w:t>
      </w:r>
    </w:p>
    <w:p w14:paraId="7CBFFB79" w14:textId="77777777" w:rsidR="00B2320C" w:rsidRPr="00FB1AA9" w:rsidRDefault="00B2320C" w:rsidP="00B2320C">
      <w:pPr>
        <w:spacing w:line="276" w:lineRule="auto"/>
        <w:jc w:val="both"/>
        <w:rPr>
          <w:rFonts w:asciiTheme="minorHAnsi" w:hAnsiTheme="minorHAnsi" w:cstheme="minorHAnsi"/>
          <w:szCs w:val="22"/>
        </w:rPr>
      </w:pPr>
    </w:p>
    <w:p w14:paraId="6C1F5C9F" w14:textId="77777777" w:rsidR="00B2320C" w:rsidRDefault="00B2320C" w:rsidP="00B2320C">
      <w:pPr>
        <w:pStyle w:val="Kop2"/>
        <w:spacing w:line="276" w:lineRule="auto"/>
        <w:jc w:val="both"/>
        <w:rPr>
          <w:rFonts w:hint="eastAsia"/>
          <w:color w:val="365F91"/>
        </w:rPr>
      </w:pPr>
      <w:bookmarkStart w:id="61" w:name="_Toc162944790"/>
      <w:bookmarkStart w:id="62" w:name="_Toc170728362"/>
      <w:r>
        <w:rPr>
          <w:color w:val="365F91"/>
        </w:rPr>
        <w:t>2.2</w:t>
      </w:r>
      <w:r w:rsidRPr="005B7E03">
        <w:rPr>
          <w:color w:val="365F91"/>
        </w:rPr>
        <w:t xml:space="preserve"> </w:t>
      </w:r>
      <w:r>
        <w:rPr>
          <w:color w:val="365F91"/>
        </w:rPr>
        <w:t>Werkwijze op de groep</w:t>
      </w:r>
      <w:bookmarkEnd w:id="61"/>
      <w:bookmarkEnd w:id="62"/>
    </w:p>
    <w:p w14:paraId="0A312FC8" w14:textId="77777777" w:rsidR="00B2320C" w:rsidRPr="00D4311B" w:rsidRDefault="00B2320C" w:rsidP="00B2320C">
      <w:pPr>
        <w:pStyle w:val="Tekstzonderopmaak"/>
        <w:spacing w:line="276" w:lineRule="auto"/>
        <w:jc w:val="both"/>
        <w:rPr>
          <w:rFonts w:ascii="Avenir Book" w:hAnsi="Avenir Book" w:cstheme="minorHAnsi"/>
          <w:sz w:val="22"/>
          <w:szCs w:val="22"/>
        </w:rPr>
      </w:pPr>
    </w:p>
    <w:p w14:paraId="1C02D46A" w14:textId="77777777" w:rsidR="00B2320C" w:rsidRPr="00D4311B" w:rsidRDefault="00B2320C" w:rsidP="00B2320C">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BSO De Avonturiers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339BA84C" w14:textId="77777777" w:rsidR="00B2320C" w:rsidRPr="00D4311B" w:rsidRDefault="00B2320C" w:rsidP="00B2320C">
      <w:pPr>
        <w:pStyle w:val="Tekstzonderopmaak"/>
        <w:spacing w:line="276" w:lineRule="auto"/>
        <w:jc w:val="both"/>
        <w:rPr>
          <w:rFonts w:ascii="Avenir Book" w:hAnsi="Avenir Book" w:cstheme="minorHAnsi"/>
          <w:sz w:val="22"/>
          <w:szCs w:val="22"/>
        </w:rPr>
      </w:pPr>
    </w:p>
    <w:p w14:paraId="75943184" w14:textId="77777777" w:rsidR="00B2320C" w:rsidRPr="00D4311B" w:rsidRDefault="00B2320C" w:rsidP="00B2320C">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BSO De Avonturiers hanteren we twee verschillende dagritmes: </w:t>
      </w:r>
    </w:p>
    <w:p w14:paraId="513C80D9" w14:textId="77777777" w:rsidR="00B2320C" w:rsidRPr="00D4311B" w:rsidRDefault="00B2320C" w:rsidP="00B2320C">
      <w:pPr>
        <w:pStyle w:val="Lijstalinea"/>
        <w:numPr>
          <w:ilvl w:val="0"/>
          <w:numId w:val="30"/>
        </w:numPr>
        <w:spacing w:before="0" w:after="0"/>
        <w:jc w:val="both"/>
        <w:rPr>
          <w:rFonts w:ascii="Avenir Book" w:hAnsi="Avenir Book" w:hint="eastAsia"/>
          <w:szCs w:val="22"/>
        </w:rPr>
      </w:pPr>
      <w:r w:rsidRPr="00D4311B">
        <w:rPr>
          <w:rFonts w:ascii="Avenir Book" w:hAnsi="Avenir Book" w:cstheme="minorHAnsi"/>
          <w:szCs w:val="22"/>
        </w:rPr>
        <w:t>Het reguliere dagritme tijdens BSO-middagen</w:t>
      </w:r>
    </w:p>
    <w:p w14:paraId="1927F441" w14:textId="77777777" w:rsidR="00B2320C" w:rsidRPr="00D4311B" w:rsidRDefault="00B2320C" w:rsidP="00B2320C">
      <w:pPr>
        <w:pStyle w:val="Lijstalinea"/>
        <w:numPr>
          <w:ilvl w:val="0"/>
          <w:numId w:val="30"/>
        </w:numPr>
        <w:spacing w:before="0" w:after="0"/>
        <w:jc w:val="both"/>
        <w:rPr>
          <w:rFonts w:ascii="Avenir Book" w:hAnsi="Avenir Book" w:hint="eastAsia"/>
          <w:szCs w:val="22"/>
        </w:rPr>
      </w:pPr>
      <w:r w:rsidRPr="00D4311B">
        <w:rPr>
          <w:rFonts w:ascii="Avenir Book" w:hAnsi="Avenir Book" w:cstheme="minorHAnsi"/>
          <w:szCs w:val="22"/>
        </w:rPr>
        <w:t>Het dagritme tijdens vakanties en/of studiedagen</w:t>
      </w:r>
    </w:p>
    <w:p w14:paraId="2CD218E9" w14:textId="77777777" w:rsidR="00B2320C" w:rsidRDefault="00B2320C" w:rsidP="00B2320C">
      <w:pPr>
        <w:rPr>
          <w:szCs w:val="22"/>
        </w:rPr>
      </w:pPr>
    </w:p>
    <w:p w14:paraId="13127E6F" w14:textId="77777777" w:rsidR="00B2320C" w:rsidRDefault="00B2320C" w:rsidP="00B2320C">
      <w:pPr>
        <w:rPr>
          <w:b/>
          <w:bCs/>
          <w:i/>
          <w:iCs/>
          <w:color w:val="538135" w:themeColor="accent6" w:themeShade="BF"/>
        </w:rPr>
      </w:pPr>
      <w:r>
        <w:rPr>
          <w:b/>
          <w:bCs/>
          <w:i/>
          <w:iCs/>
          <w:color w:val="538135" w:themeColor="accent6" w:themeShade="BF"/>
        </w:rPr>
        <w:t>2.2.1</w:t>
      </w:r>
      <w:r w:rsidRPr="005B7E03">
        <w:rPr>
          <w:b/>
          <w:bCs/>
          <w:i/>
          <w:iCs/>
          <w:color w:val="538135" w:themeColor="accent6" w:themeShade="BF"/>
        </w:rPr>
        <w:t xml:space="preserve"> </w:t>
      </w:r>
      <w:r>
        <w:rPr>
          <w:b/>
          <w:bCs/>
          <w:i/>
          <w:iCs/>
          <w:color w:val="538135" w:themeColor="accent6" w:themeShade="BF"/>
        </w:rPr>
        <w:t>Dagritme BSO-middagen</w:t>
      </w:r>
    </w:p>
    <w:tbl>
      <w:tblPr>
        <w:tblStyle w:val="Rastertabel1licht-Accent1"/>
        <w:tblW w:w="0" w:type="auto"/>
        <w:tblLook w:val="04A0" w:firstRow="1" w:lastRow="0" w:firstColumn="1" w:lastColumn="0" w:noHBand="0" w:noVBand="1"/>
      </w:tblPr>
      <w:tblGrid>
        <w:gridCol w:w="1838"/>
        <w:gridCol w:w="6656"/>
      </w:tblGrid>
      <w:tr w:rsidR="00B2320C" w:rsidRPr="0026344D" w14:paraId="66BEAF4B"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7892F5B" w14:textId="77777777" w:rsidR="00B2320C" w:rsidRPr="0026344D" w:rsidRDefault="00B2320C" w:rsidP="00412755">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656" w:type="dxa"/>
          </w:tcPr>
          <w:p w14:paraId="74EA9763" w14:textId="77777777" w:rsidR="00B2320C" w:rsidRPr="0026344D" w:rsidRDefault="00B2320C"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70AD47" w:themeColor="accent6"/>
                <w:szCs w:val="22"/>
              </w:rPr>
            </w:pPr>
            <w:r w:rsidRPr="005B58CE">
              <w:rPr>
                <w:color w:val="auto"/>
                <w:szCs w:val="22"/>
              </w:rPr>
              <w:t>Zodra de schooldag op De Overhaal voorbij is, komen de kinderen</w:t>
            </w:r>
            <w:r>
              <w:rPr>
                <w:color w:val="auto"/>
                <w:szCs w:val="22"/>
              </w:rPr>
              <w:t xml:space="preserve"> zelf</w:t>
            </w:r>
            <w:r w:rsidRPr="005B58CE">
              <w:rPr>
                <w:color w:val="auto"/>
                <w:szCs w:val="22"/>
              </w:rPr>
              <w:t xml:space="preserve"> naar de BSO. Ze spelen vrij, totdat iedereen op de groep aanwezig is.</w:t>
            </w:r>
          </w:p>
        </w:tc>
      </w:tr>
      <w:tr w:rsidR="00B2320C" w:rsidRPr="0026344D" w14:paraId="66DA4826"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3C57B3AD" w14:textId="77777777" w:rsidR="00B2320C" w:rsidRPr="0026344D" w:rsidRDefault="00B2320C" w:rsidP="00412755">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656" w:type="dxa"/>
          </w:tcPr>
          <w:p w14:paraId="0B94CF1D" w14:textId="77777777" w:rsidR="00B2320C" w:rsidRPr="00B976C1"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2320C" w:rsidRPr="0026344D" w14:paraId="7F820765"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5F0ED7FB" w14:textId="77777777" w:rsidR="00B2320C" w:rsidRPr="00441A2E" w:rsidRDefault="00B2320C"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656" w:type="dxa"/>
          </w:tcPr>
          <w:p w14:paraId="5780B3E4" w14:textId="77777777" w:rsidR="00B2320C" w:rsidRPr="00441A2E" w:rsidRDefault="00B2320C"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het atelier op het schoolplein,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2320C" w:rsidRPr="0026344D" w14:paraId="52CB1241"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3A62982A" w14:textId="77777777" w:rsidR="00B2320C" w:rsidRPr="00235619" w:rsidRDefault="00B2320C" w:rsidP="00412755">
            <w:pPr>
              <w:pStyle w:val="Normaalweb"/>
              <w:spacing w:line="276" w:lineRule="auto"/>
              <w:rPr>
                <w:b w:val="0"/>
                <w:bCs w:val="0"/>
                <w:color w:val="auto"/>
                <w:szCs w:val="22"/>
              </w:rPr>
            </w:pPr>
            <w:r w:rsidRPr="00235619">
              <w:rPr>
                <w:b w:val="0"/>
                <w:bCs w:val="0"/>
                <w:color w:val="auto"/>
                <w:szCs w:val="22"/>
              </w:rPr>
              <w:t>17:00 – 18:30 uur</w:t>
            </w:r>
          </w:p>
        </w:tc>
        <w:tc>
          <w:tcPr>
            <w:tcW w:w="6656" w:type="dxa"/>
          </w:tcPr>
          <w:p w14:paraId="73746171" w14:textId="77777777" w:rsidR="00B2320C" w:rsidRPr="00441A2E" w:rsidRDefault="00B2320C"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53881829" w14:textId="77777777" w:rsidR="00B2320C" w:rsidRDefault="00B2320C" w:rsidP="00B2320C">
      <w:pPr>
        <w:rPr>
          <w:b/>
          <w:bCs/>
          <w:i/>
          <w:iCs/>
          <w:color w:val="538135" w:themeColor="accent6" w:themeShade="BF"/>
        </w:rPr>
      </w:pPr>
    </w:p>
    <w:p w14:paraId="2713C0DA" w14:textId="77777777" w:rsidR="00B2320C" w:rsidRDefault="00B2320C" w:rsidP="00B2320C">
      <w:pPr>
        <w:rPr>
          <w:b/>
          <w:bCs/>
          <w:i/>
          <w:iCs/>
          <w:color w:val="538135" w:themeColor="accent6" w:themeShade="BF"/>
        </w:rPr>
      </w:pPr>
    </w:p>
    <w:p w14:paraId="2F5DA183" w14:textId="77777777" w:rsidR="00DE45E4" w:rsidRDefault="00DE45E4">
      <w:pPr>
        <w:rPr>
          <w:b/>
          <w:bCs/>
          <w:i/>
          <w:iCs/>
          <w:color w:val="538135" w:themeColor="accent6" w:themeShade="BF"/>
        </w:rPr>
      </w:pPr>
      <w:r>
        <w:rPr>
          <w:b/>
          <w:bCs/>
          <w:i/>
          <w:iCs/>
          <w:color w:val="538135" w:themeColor="accent6" w:themeShade="BF"/>
        </w:rPr>
        <w:br w:type="page"/>
      </w:r>
    </w:p>
    <w:p w14:paraId="3B9DA9B9" w14:textId="3609EEFD" w:rsidR="00B2320C" w:rsidRPr="00DE45E4" w:rsidRDefault="00B2320C" w:rsidP="00DE45E4">
      <w:pPr>
        <w:rPr>
          <w:b/>
          <w:bCs/>
          <w:i/>
          <w:iCs/>
          <w:color w:val="538135" w:themeColor="accent6" w:themeShade="BF"/>
        </w:rPr>
      </w:pPr>
      <w:r>
        <w:rPr>
          <w:b/>
          <w:bCs/>
          <w:i/>
          <w:iCs/>
          <w:color w:val="538135" w:themeColor="accent6" w:themeShade="BF"/>
        </w:rPr>
        <w:lastRenderedPageBreak/>
        <w:t>2.2.2</w:t>
      </w:r>
      <w:r w:rsidRPr="005B7E03">
        <w:rPr>
          <w:b/>
          <w:bCs/>
          <w:i/>
          <w:iCs/>
          <w:color w:val="538135" w:themeColor="accent6" w:themeShade="BF"/>
        </w:rPr>
        <w:t xml:space="preserve"> </w:t>
      </w:r>
      <w:r>
        <w:rPr>
          <w:b/>
          <w:bCs/>
          <w:i/>
          <w:iCs/>
          <w:color w:val="538135" w:themeColor="accent6" w:themeShade="BF"/>
        </w:rPr>
        <w:t>Dagritme vakanties/studiedagen</w:t>
      </w:r>
    </w:p>
    <w:tbl>
      <w:tblPr>
        <w:tblStyle w:val="Rastertabel1licht-Accent1"/>
        <w:tblW w:w="0" w:type="auto"/>
        <w:tblLook w:val="04A0" w:firstRow="1" w:lastRow="0" w:firstColumn="1" w:lastColumn="0" w:noHBand="0" w:noVBand="1"/>
      </w:tblPr>
      <w:tblGrid>
        <w:gridCol w:w="1838"/>
        <w:gridCol w:w="6656"/>
      </w:tblGrid>
      <w:tr w:rsidR="00B2320C" w:rsidRPr="0026344D" w14:paraId="4A43B4F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2A84F8A6" w14:textId="77777777" w:rsidR="00B2320C" w:rsidRPr="0026344D" w:rsidRDefault="00B2320C" w:rsidP="00412755">
            <w:pPr>
              <w:pStyle w:val="Normaalweb"/>
              <w:spacing w:line="276" w:lineRule="auto"/>
              <w:rPr>
                <w:color w:val="70AD47" w:themeColor="accent6"/>
                <w:szCs w:val="22"/>
              </w:rPr>
            </w:pPr>
          </w:p>
        </w:tc>
      </w:tr>
      <w:tr w:rsidR="00B2320C" w:rsidRPr="0026344D" w14:paraId="233B02A8" w14:textId="77777777" w:rsidTr="00412755">
        <w:trPr>
          <w:trHeight w:val="1425"/>
        </w:trPr>
        <w:tc>
          <w:tcPr>
            <w:cnfStyle w:val="001000000000" w:firstRow="0" w:lastRow="0" w:firstColumn="1" w:lastColumn="0" w:oddVBand="0" w:evenVBand="0" w:oddHBand="0" w:evenHBand="0" w:firstRowFirstColumn="0" w:firstRowLastColumn="0" w:lastRowFirstColumn="0" w:lastRowLastColumn="0"/>
            <w:tcW w:w="1838" w:type="dxa"/>
          </w:tcPr>
          <w:p w14:paraId="2283796C" w14:textId="77777777" w:rsidR="00B2320C" w:rsidRDefault="00B2320C"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28D5F575" w14:textId="77777777" w:rsidR="00B2320C" w:rsidRPr="00597BBB" w:rsidRDefault="00B2320C" w:rsidP="00412755">
            <w:pPr>
              <w:pStyle w:val="Normaalweb"/>
              <w:spacing w:before="0" w:beforeAutospacing="0" w:after="0" w:afterAutospacing="0" w:line="276" w:lineRule="auto"/>
              <w:rPr>
                <w:b w:val="0"/>
                <w:bCs w:val="0"/>
                <w:color w:val="auto"/>
                <w:szCs w:val="22"/>
              </w:rPr>
            </w:pPr>
          </w:p>
          <w:p w14:paraId="33365F73" w14:textId="77777777" w:rsidR="00B2320C" w:rsidRPr="00C35B57" w:rsidRDefault="00B2320C" w:rsidP="00412755">
            <w:pPr>
              <w:pStyle w:val="Normaalweb"/>
              <w:spacing w:before="0" w:beforeAutospacing="0" w:line="276" w:lineRule="auto"/>
              <w:rPr>
                <w:b w:val="0"/>
                <w:bCs w:val="0"/>
                <w:color w:val="auto"/>
                <w:szCs w:val="22"/>
              </w:rPr>
            </w:pPr>
            <w:r w:rsidRPr="00597BBB">
              <w:rPr>
                <w:b w:val="0"/>
                <w:bCs w:val="0"/>
                <w:color w:val="auto"/>
                <w:szCs w:val="22"/>
              </w:rPr>
              <w:t>08:30 – 09:30 uur (studiedagen</w:t>
            </w:r>
            <w:r>
              <w:rPr>
                <w:b w:val="0"/>
                <w:bCs w:val="0"/>
                <w:color w:val="auto"/>
                <w:szCs w:val="22"/>
              </w:rPr>
              <w:t>)</w:t>
            </w:r>
          </w:p>
        </w:tc>
        <w:tc>
          <w:tcPr>
            <w:tcW w:w="6656" w:type="dxa"/>
          </w:tcPr>
          <w:p w14:paraId="47F87F5E" w14:textId="77777777" w:rsidR="00B2320C" w:rsidRPr="00BA06EE"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w:t>
            </w:r>
            <w:r>
              <w:rPr>
                <w:color w:val="auto"/>
                <w:szCs w:val="22"/>
              </w:rPr>
              <w:t xml:space="preserve">kinderen komen zelfstandig naar de </w:t>
            </w:r>
            <w:r w:rsidRPr="00BA06EE">
              <w:rPr>
                <w:color w:val="auto"/>
                <w:szCs w:val="22"/>
              </w:rPr>
              <w:t>BSO of worden gebracht. Bij het brengen is er mogelijkheid voor een mondelinge overdracht. Zodra ze aankomen, kunnen de kinderen vrij spelen in de groepsruimte</w:t>
            </w:r>
            <w:r>
              <w:rPr>
                <w:color w:val="auto"/>
                <w:szCs w:val="22"/>
              </w:rPr>
              <w:t>.</w:t>
            </w:r>
          </w:p>
        </w:tc>
      </w:tr>
      <w:tr w:rsidR="00B2320C" w:rsidRPr="0026344D" w14:paraId="60B4F656"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29E1A1C7" w14:textId="77777777" w:rsidR="00B2320C" w:rsidRPr="00597BBB" w:rsidRDefault="00B2320C" w:rsidP="00412755">
            <w:pPr>
              <w:pStyle w:val="Normaalweb"/>
              <w:spacing w:line="276" w:lineRule="auto"/>
              <w:rPr>
                <w:b w:val="0"/>
                <w:bCs w:val="0"/>
                <w:color w:val="auto"/>
                <w:szCs w:val="22"/>
              </w:rPr>
            </w:pPr>
            <w:r>
              <w:rPr>
                <w:b w:val="0"/>
                <w:bCs w:val="0"/>
                <w:color w:val="auto"/>
                <w:szCs w:val="22"/>
              </w:rPr>
              <w:t>09:30 – 10:00 uur</w:t>
            </w:r>
          </w:p>
        </w:tc>
        <w:tc>
          <w:tcPr>
            <w:tcW w:w="6656" w:type="dxa"/>
          </w:tcPr>
          <w:p w14:paraId="5008125A"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B2320C" w:rsidRPr="0026344D" w14:paraId="45CAD148"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195B33CF" w14:textId="77777777" w:rsidR="00B2320C" w:rsidRPr="0026344D" w:rsidRDefault="00B2320C" w:rsidP="00412755">
            <w:pPr>
              <w:pStyle w:val="Normaalweb"/>
              <w:spacing w:line="276" w:lineRule="auto"/>
              <w:rPr>
                <w:b w:val="0"/>
                <w:bCs w:val="0"/>
                <w:color w:val="70AD47"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656" w:type="dxa"/>
          </w:tcPr>
          <w:p w14:paraId="5ADF5B9F"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B2320C" w:rsidRPr="0026344D" w14:paraId="4FAFB292"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10CB8DED" w14:textId="77777777" w:rsidR="00B2320C" w:rsidRPr="0026344D" w:rsidRDefault="00B2320C" w:rsidP="00412755">
            <w:pPr>
              <w:pStyle w:val="Normaalweb"/>
              <w:spacing w:line="276" w:lineRule="auto"/>
              <w:rPr>
                <w:b w:val="0"/>
                <w:bCs w:val="0"/>
                <w:color w:val="70AD47" w:themeColor="accent6"/>
                <w:szCs w:val="22"/>
              </w:rPr>
            </w:pPr>
            <w:r w:rsidRPr="000C471A">
              <w:rPr>
                <w:b w:val="0"/>
                <w:bCs w:val="0"/>
                <w:color w:val="auto"/>
                <w:szCs w:val="22"/>
              </w:rPr>
              <w:t>10:30 – 12:00 uur</w:t>
            </w:r>
          </w:p>
        </w:tc>
        <w:tc>
          <w:tcPr>
            <w:tcW w:w="6656" w:type="dxa"/>
          </w:tcPr>
          <w:p w14:paraId="6C107D9C"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2320C" w:rsidRPr="0026344D" w14:paraId="1C3DBDEB"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22627045" w14:textId="77777777" w:rsidR="00B2320C" w:rsidRPr="0026344D" w:rsidRDefault="00B2320C" w:rsidP="00412755">
            <w:pPr>
              <w:pStyle w:val="Normaalweb"/>
              <w:spacing w:line="276" w:lineRule="auto"/>
              <w:rPr>
                <w:b w:val="0"/>
                <w:bCs w:val="0"/>
                <w:color w:val="70AD47" w:themeColor="accent6"/>
                <w:szCs w:val="22"/>
              </w:rPr>
            </w:pPr>
            <w:r w:rsidRPr="00D63829">
              <w:rPr>
                <w:b w:val="0"/>
                <w:bCs w:val="0"/>
                <w:color w:val="auto"/>
                <w:szCs w:val="22"/>
              </w:rPr>
              <w:t xml:space="preserve">12:00 – 13.00 uur </w:t>
            </w:r>
          </w:p>
        </w:tc>
        <w:tc>
          <w:tcPr>
            <w:tcW w:w="6656" w:type="dxa"/>
          </w:tcPr>
          <w:p w14:paraId="3579C9C1" w14:textId="7646324B"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r w:rsidR="00DE45E4">
              <w:rPr>
                <w:rFonts w:cs="Courier New"/>
                <w:color w:val="auto"/>
                <w:szCs w:val="22"/>
              </w:rPr>
              <w:t>theegedronken</w:t>
            </w:r>
            <w:r>
              <w:rPr>
                <w:rFonts w:cs="Courier New"/>
                <w:color w:val="auto"/>
                <w:szCs w:val="22"/>
              </w:rPr>
              <w:t>.</w:t>
            </w:r>
          </w:p>
        </w:tc>
      </w:tr>
      <w:tr w:rsidR="00B2320C" w:rsidRPr="0026344D" w14:paraId="232E4F16"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07AB9AD2" w14:textId="77777777" w:rsidR="00B2320C" w:rsidRPr="0026344D" w:rsidRDefault="00B2320C" w:rsidP="00412755">
            <w:pPr>
              <w:pStyle w:val="Normaalweb"/>
              <w:spacing w:line="276" w:lineRule="auto"/>
              <w:rPr>
                <w:b w:val="0"/>
                <w:bCs w:val="0"/>
                <w:color w:val="70AD47" w:themeColor="accent6"/>
                <w:szCs w:val="22"/>
              </w:rPr>
            </w:pPr>
            <w:r w:rsidRPr="00553A33">
              <w:rPr>
                <w:b w:val="0"/>
                <w:bCs w:val="0"/>
                <w:color w:val="auto"/>
                <w:szCs w:val="22"/>
              </w:rPr>
              <w:t>13:00 – 15:00 uur</w:t>
            </w:r>
          </w:p>
        </w:tc>
        <w:tc>
          <w:tcPr>
            <w:tcW w:w="6656" w:type="dxa"/>
          </w:tcPr>
          <w:p w14:paraId="5D5F117A"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B2320C" w:rsidRPr="0026344D" w14:paraId="5B6B7F32"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429CC9B2" w14:textId="77777777" w:rsidR="00B2320C" w:rsidRPr="0026344D" w:rsidRDefault="00B2320C" w:rsidP="00412755">
            <w:pPr>
              <w:pStyle w:val="Normaalweb"/>
              <w:spacing w:line="276" w:lineRule="auto"/>
              <w:rPr>
                <w:b w:val="0"/>
                <w:bCs w:val="0"/>
                <w:color w:val="70AD47" w:themeColor="accent6"/>
                <w:szCs w:val="22"/>
              </w:rPr>
            </w:pPr>
            <w:r w:rsidRPr="00436C11">
              <w:rPr>
                <w:b w:val="0"/>
                <w:bCs w:val="0"/>
                <w:color w:val="auto"/>
                <w:szCs w:val="22"/>
              </w:rPr>
              <w:t>15:00 – 15:30 uur</w:t>
            </w:r>
          </w:p>
        </w:tc>
        <w:tc>
          <w:tcPr>
            <w:tcW w:w="6656" w:type="dxa"/>
          </w:tcPr>
          <w:p w14:paraId="13F28F2D"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B2320C" w:rsidRPr="0026344D" w14:paraId="0CE25319"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45FB96CD" w14:textId="77777777" w:rsidR="00B2320C" w:rsidRPr="0026344D" w:rsidRDefault="00B2320C" w:rsidP="00412755">
            <w:pPr>
              <w:pStyle w:val="Normaalweb"/>
              <w:spacing w:line="276" w:lineRule="auto"/>
              <w:rPr>
                <w:b w:val="0"/>
                <w:bCs w:val="0"/>
                <w:color w:val="70AD47" w:themeColor="accent6"/>
                <w:szCs w:val="22"/>
              </w:rPr>
            </w:pPr>
            <w:r w:rsidRPr="00764E7D">
              <w:rPr>
                <w:b w:val="0"/>
                <w:bCs w:val="0"/>
                <w:color w:val="auto"/>
                <w:szCs w:val="22"/>
              </w:rPr>
              <w:t xml:space="preserve">15:30 – 17:00 uur </w:t>
            </w:r>
          </w:p>
        </w:tc>
        <w:tc>
          <w:tcPr>
            <w:tcW w:w="6656" w:type="dxa"/>
          </w:tcPr>
          <w:p w14:paraId="5FD5170E" w14:textId="77777777" w:rsidR="00B2320C" w:rsidRPr="0026344D" w:rsidRDefault="00B2320C"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B2320C" w:rsidRPr="0026344D" w14:paraId="1D628739"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619AA5D8" w14:textId="77777777" w:rsidR="00B2320C" w:rsidRPr="004F16F7" w:rsidRDefault="00B2320C" w:rsidP="00412755">
            <w:pPr>
              <w:pStyle w:val="Normaalweb"/>
              <w:spacing w:line="276" w:lineRule="auto"/>
              <w:rPr>
                <w:b w:val="0"/>
                <w:bCs w:val="0"/>
                <w:color w:val="auto"/>
                <w:szCs w:val="22"/>
              </w:rPr>
            </w:pPr>
            <w:r w:rsidRPr="004F16F7">
              <w:rPr>
                <w:b w:val="0"/>
                <w:bCs w:val="0"/>
                <w:color w:val="auto"/>
                <w:szCs w:val="22"/>
              </w:rPr>
              <w:t>17:00 – 17:30 uur</w:t>
            </w:r>
          </w:p>
        </w:tc>
        <w:tc>
          <w:tcPr>
            <w:tcW w:w="6656" w:type="dxa"/>
          </w:tcPr>
          <w:p w14:paraId="04D93F6A" w14:textId="77777777" w:rsidR="00B2320C" w:rsidRPr="004F16F7"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B2320C" w:rsidRPr="0026344D" w14:paraId="51F5FF0C" w14:textId="77777777" w:rsidTr="00412755">
        <w:tc>
          <w:tcPr>
            <w:cnfStyle w:val="001000000000" w:firstRow="0" w:lastRow="0" w:firstColumn="1" w:lastColumn="0" w:oddVBand="0" w:evenVBand="0" w:oddHBand="0" w:evenHBand="0" w:firstRowFirstColumn="0" w:firstRowLastColumn="0" w:lastRowFirstColumn="0" w:lastRowLastColumn="0"/>
            <w:tcW w:w="1838" w:type="dxa"/>
          </w:tcPr>
          <w:p w14:paraId="67EA54A5" w14:textId="77777777" w:rsidR="00B2320C" w:rsidRPr="0026344D" w:rsidRDefault="00B2320C" w:rsidP="00412755">
            <w:pPr>
              <w:pStyle w:val="Normaalweb"/>
              <w:spacing w:line="276" w:lineRule="auto"/>
              <w:rPr>
                <w:b w:val="0"/>
                <w:bCs w:val="0"/>
                <w:color w:val="70AD47" w:themeColor="accent6"/>
                <w:szCs w:val="22"/>
              </w:rPr>
            </w:pPr>
            <w:r w:rsidRPr="00513301">
              <w:rPr>
                <w:b w:val="0"/>
                <w:bCs w:val="0"/>
                <w:color w:val="auto"/>
                <w:szCs w:val="22"/>
              </w:rPr>
              <w:t>17:30 – 18.30 uur</w:t>
            </w:r>
          </w:p>
        </w:tc>
        <w:tc>
          <w:tcPr>
            <w:tcW w:w="6656" w:type="dxa"/>
          </w:tcPr>
          <w:p w14:paraId="23BE2DF6" w14:textId="77777777" w:rsidR="00B2320C" w:rsidRPr="0026344D" w:rsidRDefault="00B2320C"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841AB">
              <w:rPr>
                <w:rFonts w:cs="Courier New"/>
                <w:color w:val="auto"/>
                <w:szCs w:val="22"/>
              </w:rPr>
              <w:t>De kinderen nemen hebben de gelegenheid om vrij te spelen</w:t>
            </w:r>
            <w:r>
              <w:rPr>
                <w:rFonts w:cs="Courier New"/>
                <w:color w:val="auto"/>
                <w:szCs w:val="22"/>
              </w:rPr>
              <w:t xml:space="preserve">, totdat ze worden opgehaald of zelfstandig naar huis gaan. </w:t>
            </w:r>
          </w:p>
        </w:tc>
      </w:tr>
    </w:tbl>
    <w:p w14:paraId="6546508A" w14:textId="77777777" w:rsidR="00B2320C" w:rsidRDefault="00B2320C" w:rsidP="00B2320C">
      <w:pPr>
        <w:rPr>
          <w:szCs w:val="22"/>
        </w:rPr>
      </w:pPr>
    </w:p>
    <w:p w14:paraId="558CAE86" w14:textId="77777777" w:rsidR="00B2320C" w:rsidRPr="00121B13" w:rsidRDefault="00B2320C" w:rsidP="00B2320C">
      <w:pPr>
        <w:rPr>
          <w:szCs w:val="22"/>
        </w:rPr>
      </w:pPr>
    </w:p>
    <w:p w14:paraId="11103634" w14:textId="77777777" w:rsidR="00B2320C" w:rsidRDefault="00B2320C" w:rsidP="00B2320C">
      <w:pPr>
        <w:pStyle w:val="Kop2"/>
        <w:spacing w:line="276" w:lineRule="auto"/>
        <w:jc w:val="both"/>
        <w:rPr>
          <w:rFonts w:hint="eastAsia"/>
          <w:color w:val="365F91"/>
        </w:rPr>
      </w:pPr>
      <w:bookmarkStart w:id="63" w:name="_Toc162944791"/>
      <w:bookmarkStart w:id="64" w:name="_Toc170728363"/>
      <w:r>
        <w:rPr>
          <w:color w:val="365F91"/>
        </w:rPr>
        <w:t>2.3</w:t>
      </w:r>
      <w:r w:rsidRPr="005B7E03">
        <w:rPr>
          <w:color w:val="365F91"/>
        </w:rPr>
        <w:t xml:space="preserve"> </w:t>
      </w:r>
      <w:r>
        <w:rPr>
          <w:color w:val="365F91"/>
        </w:rPr>
        <w:t>Haal- en brengtijden</w:t>
      </w:r>
      <w:bookmarkEnd w:id="63"/>
      <w:bookmarkEnd w:id="64"/>
      <w:r>
        <w:rPr>
          <w:color w:val="365F91"/>
        </w:rPr>
        <w:t xml:space="preserve"> </w:t>
      </w:r>
    </w:p>
    <w:p w14:paraId="35FC3578" w14:textId="77777777" w:rsidR="00B2320C" w:rsidRPr="005246DD" w:rsidRDefault="00B2320C" w:rsidP="00B2320C">
      <w:pPr>
        <w:jc w:val="both"/>
      </w:pPr>
    </w:p>
    <w:p w14:paraId="749A2D5C" w14:textId="597BB304" w:rsidR="00B2320C" w:rsidRDefault="00B2320C" w:rsidP="00B2320C">
      <w:pPr>
        <w:spacing w:line="276" w:lineRule="auto"/>
        <w:jc w:val="both"/>
        <w:rPr>
          <w:rStyle w:val="normaltextrun"/>
          <w:rFonts w:cs="Arial"/>
          <w:color w:val="auto"/>
          <w:szCs w:val="22"/>
        </w:rPr>
      </w:pPr>
      <w:r w:rsidRPr="00B4364D">
        <w:rPr>
          <w:rStyle w:val="normaltextrun"/>
          <w:rFonts w:cs="Arial"/>
          <w:color w:val="auto"/>
          <w:szCs w:val="22"/>
        </w:rPr>
        <w:t>Tijdens vakanties kunnen</w:t>
      </w:r>
      <w:r>
        <w:rPr>
          <w:rStyle w:val="normaltextrun"/>
          <w:rFonts w:cs="Arial"/>
          <w:color w:val="auto"/>
          <w:szCs w:val="22"/>
        </w:rPr>
        <w:t xml:space="preserve"> de kinderen komen tussen </w:t>
      </w:r>
      <w:r w:rsidRPr="00B4364D">
        <w:rPr>
          <w:rStyle w:val="normaltextrun"/>
          <w:rFonts w:cs="Arial"/>
          <w:color w:val="auto"/>
          <w:szCs w:val="22"/>
        </w:rPr>
        <w:t xml:space="preserve">07:30 en 09:30 uur, en op studiedagen </w:t>
      </w:r>
      <w:r>
        <w:rPr>
          <w:rStyle w:val="normaltextrun"/>
          <w:rFonts w:cs="Arial"/>
          <w:color w:val="auto"/>
          <w:szCs w:val="22"/>
        </w:rPr>
        <w:t>tussen</w:t>
      </w:r>
      <w:r w:rsidRPr="00B4364D">
        <w:rPr>
          <w:rStyle w:val="normaltextrun"/>
          <w:rFonts w:cs="Arial"/>
          <w:color w:val="auto"/>
          <w:szCs w:val="22"/>
        </w:rPr>
        <w:t xml:space="preserve"> 08:30 uur </w:t>
      </w:r>
      <w:r>
        <w:rPr>
          <w:rStyle w:val="normaltextrun"/>
          <w:rFonts w:cs="Arial"/>
          <w:color w:val="auto"/>
          <w:szCs w:val="22"/>
        </w:rPr>
        <w:t>en</w:t>
      </w:r>
      <w:r w:rsidRPr="00B4364D">
        <w:rPr>
          <w:rStyle w:val="normaltextrun"/>
          <w:rFonts w:cs="Arial"/>
          <w:color w:val="auto"/>
          <w:szCs w:val="22"/>
        </w:rPr>
        <w:t xml:space="preserve"> 09:30 uur.</w:t>
      </w:r>
      <w:r w:rsidR="00DE45E4">
        <w:rPr>
          <w:rStyle w:val="normaltextrun"/>
          <w:rFonts w:cs="Arial"/>
          <w:color w:val="auto"/>
          <w:szCs w:val="22"/>
        </w:rPr>
        <w:t xml:space="preserve"> </w:t>
      </w:r>
      <w:r>
        <w:rPr>
          <w:rStyle w:val="normaltextrun"/>
          <w:rFonts w:cs="Arial"/>
          <w:color w:val="auto"/>
          <w:szCs w:val="22"/>
        </w:rPr>
        <w:t xml:space="preserve">BSO De Avonturiers </w:t>
      </w:r>
      <w:r w:rsidRPr="00B4364D">
        <w:rPr>
          <w:rStyle w:val="normaltextrun"/>
          <w:rFonts w:cs="Arial"/>
          <w:color w:val="auto"/>
          <w:szCs w:val="22"/>
        </w:rPr>
        <w:t xml:space="preserve">sluit om 18:30 uur. </w:t>
      </w:r>
      <w:r>
        <w:rPr>
          <w:rStyle w:val="normaltextrun"/>
          <w:rFonts w:cs="Arial"/>
          <w:color w:val="auto"/>
          <w:szCs w:val="22"/>
        </w:rPr>
        <w:t xml:space="preserve">Vanaf 17:00 uur kunnen ouders hun kind ophalen, of de kinderen kunnen vanaf dit tijdstip zelfstandig naar huis gaan, tot uiterlijk 18:30 uur. </w:t>
      </w:r>
      <w:r w:rsidRPr="00B4364D">
        <w:rPr>
          <w:rStyle w:val="normaltextrun"/>
          <w:rFonts w:cs="Arial"/>
          <w:color w:val="auto"/>
          <w:szCs w:val="22"/>
        </w:rPr>
        <w:t>Indien ouders hun kind op een</w:t>
      </w:r>
      <w:r>
        <w:rPr>
          <w:rStyle w:val="normaltextrun"/>
          <w:rFonts w:cs="Arial"/>
          <w:color w:val="auto"/>
          <w:szCs w:val="22"/>
        </w:rPr>
        <w:t xml:space="preserve"> eerder</w:t>
      </w:r>
      <w:r w:rsidRPr="00B4364D">
        <w:rPr>
          <w:rStyle w:val="normaltextrun"/>
          <w:rFonts w:cs="Arial"/>
          <w:color w:val="auto"/>
          <w:szCs w:val="22"/>
        </w:rPr>
        <w:t xml:space="preserve"> moment willen ophalen, vragen we vriendelijk om vooraf telefonisch contact op te nemen met de locatie.</w:t>
      </w:r>
    </w:p>
    <w:p w14:paraId="40A8792C" w14:textId="0402C9ED" w:rsidR="00BF27ED" w:rsidRDefault="00BF27ED" w:rsidP="00AC60B9">
      <w:pPr>
        <w:pStyle w:val="Kop2"/>
        <w:spacing w:line="276" w:lineRule="auto"/>
        <w:rPr>
          <w:rFonts w:hint="eastAsia"/>
          <w:color w:val="365F91"/>
        </w:rPr>
      </w:pPr>
      <w:bookmarkStart w:id="65" w:name="_Toc170728364"/>
      <w:r>
        <w:rPr>
          <w:color w:val="365F91"/>
        </w:rPr>
        <w:lastRenderedPageBreak/>
        <w:t>2.</w:t>
      </w:r>
      <w:r w:rsidR="00AF0FD4">
        <w:rPr>
          <w:color w:val="365F91"/>
        </w:rPr>
        <w:t>4</w:t>
      </w:r>
      <w:r w:rsidRPr="005B7E03">
        <w:rPr>
          <w:color w:val="365F91"/>
        </w:rPr>
        <w:t xml:space="preserve"> </w:t>
      </w:r>
      <w:r>
        <w:rPr>
          <w:color w:val="365F91"/>
        </w:rPr>
        <w:t>Samenvoegen</w:t>
      </w:r>
      <w:bookmarkEnd w:id="65"/>
    </w:p>
    <w:p w14:paraId="125AF0E1" w14:textId="77777777" w:rsidR="00AC60B9" w:rsidRPr="00AC60B9" w:rsidRDefault="00AC60B9" w:rsidP="00AC60B9"/>
    <w:p w14:paraId="1192CDC8" w14:textId="6FA25CCC" w:rsidR="009C22AD" w:rsidRPr="00560977" w:rsidRDefault="009C22AD" w:rsidP="00B2320C">
      <w:pPr>
        <w:spacing w:line="276" w:lineRule="auto"/>
        <w:jc w:val="both"/>
        <w:rPr>
          <w:rFonts w:cs="Courier New"/>
          <w:szCs w:val="22"/>
        </w:rPr>
      </w:pPr>
      <w:r w:rsidRPr="00560977">
        <w:rPr>
          <w:rFonts w:cs="Courier New"/>
          <w:szCs w:val="22"/>
        </w:rPr>
        <w:t>BSO De Avonturiers heeft één basisgroep, wat betekent dat er geen samenvoeging van twee groepen plaatsvindt. Desondanks kan het gebeuren da</w:t>
      </w:r>
      <w:r w:rsidR="00A71124" w:rsidRPr="00560977">
        <w:rPr>
          <w:rFonts w:cs="Courier New"/>
          <w:szCs w:val="22"/>
        </w:rPr>
        <w:t>t er tijdens schoolvrije dagen locatieoverstijgende opvang wordt geboden</w:t>
      </w:r>
      <w:r w:rsidR="0009717E" w:rsidRPr="00560977">
        <w:rPr>
          <w:rFonts w:cs="Courier New"/>
          <w:szCs w:val="22"/>
        </w:rPr>
        <w:t>. In vakanties kan het gebeuren dat de kinderen van BSO De Avonturiers naar gelang het kindaantal en de BKR worden opgevangen samen met de kinderen van BSO Kunst en Kidz of met de kinderen van BSO De Havenrakkers.</w:t>
      </w:r>
    </w:p>
    <w:p w14:paraId="57497B93" w14:textId="77777777" w:rsidR="0009717E" w:rsidRPr="00560977" w:rsidRDefault="0009717E" w:rsidP="009C22AD">
      <w:pPr>
        <w:spacing w:line="276" w:lineRule="auto"/>
        <w:rPr>
          <w:rFonts w:cs="Courier New"/>
          <w:szCs w:val="22"/>
        </w:rPr>
      </w:pPr>
    </w:p>
    <w:p w14:paraId="67B937BD" w14:textId="77777777" w:rsidR="001B53AE" w:rsidRPr="00560977" w:rsidRDefault="001B53AE" w:rsidP="001B53AE">
      <w:pPr>
        <w:spacing w:line="276" w:lineRule="auto"/>
        <w:jc w:val="both"/>
        <w:rPr>
          <w:szCs w:val="22"/>
        </w:rPr>
      </w:pPr>
      <w:r w:rsidRPr="00560977">
        <w:rPr>
          <w:szCs w:val="22"/>
        </w:rPr>
        <w:t>Bij het samenvoegen zijn een aantal zaken van belang:</w:t>
      </w:r>
    </w:p>
    <w:p w14:paraId="479C45FF" w14:textId="77777777" w:rsidR="001B53AE" w:rsidRPr="00560977" w:rsidRDefault="001B53AE"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szCs w:val="22"/>
        </w:rPr>
        <w:t xml:space="preserve">De basisgroep is een vaste groep. Het is vooraf bekend welke kinderen erin zitten en welke beroepskrachten er bij de basisgroep horen; </w:t>
      </w:r>
    </w:p>
    <w:p w14:paraId="51361689" w14:textId="77777777" w:rsidR="001B53AE" w:rsidRPr="00560977" w:rsidRDefault="001B53AE"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cs="Courier New"/>
          <w:szCs w:val="22"/>
        </w:rPr>
        <w:t xml:space="preserve">Een kind mag in maximaal één andere </w:t>
      </w:r>
      <w:r w:rsidRPr="00560977">
        <w:rPr>
          <w:rFonts w:ascii="Avenir Book" w:hAnsi="Avenir Book"/>
          <w:szCs w:val="22"/>
        </w:rPr>
        <w:t xml:space="preserve">basisgroep </w:t>
      </w:r>
      <w:r w:rsidRPr="00560977">
        <w:rPr>
          <w:rFonts w:ascii="Avenir Book" w:hAnsi="Avenir Book" w:cs="Courier New"/>
          <w:szCs w:val="22"/>
        </w:rPr>
        <w:t xml:space="preserve">worden opgevangen naast zijn of haar eigen </w:t>
      </w:r>
      <w:r w:rsidRPr="00560977">
        <w:rPr>
          <w:rFonts w:ascii="Avenir Book" w:hAnsi="Avenir Book"/>
          <w:szCs w:val="22"/>
        </w:rPr>
        <w:t>basisgroep</w:t>
      </w:r>
      <w:r w:rsidRPr="00560977">
        <w:rPr>
          <w:rFonts w:ascii="Avenir Book" w:hAnsi="Avenir Book" w:cs="Courier New"/>
          <w:szCs w:val="22"/>
        </w:rPr>
        <w:t>;</w:t>
      </w:r>
    </w:p>
    <w:p w14:paraId="230B69E0" w14:textId="77777777" w:rsidR="001B53AE" w:rsidRPr="00560977" w:rsidRDefault="001B53AE"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07E983A1" w14:textId="77777777" w:rsidR="001B53AE" w:rsidRPr="00560977" w:rsidRDefault="001B53AE"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szCs w:val="22"/>
        </w:rPr>
        <w:t xml:space="preserve">Als er incidenteel wordt samengevoegd, dragen we er zorg voor dat een kind niet op meer dan twee basisgroepen in één week heeft gezeten;  </w:t>
      </w:r>
    </w:p>
    <w:p w14:paraId="246B7562" w14:textId="77777777" w:rsidR="001B53AE" w:rsidRPr="008A42CE" w:rsidRDefault="001B53AE" w:rsidP="001B53AE">
      <w:pPr>
        <w:pStyle w:val="Lijstalinea"/>
        <w:numPr>
          <w:ilvl w:val="0"/>
          <w:numId w:val="30"/>
        </w:numPr>
        <w:spacing w:before="0" w:after="0"/>
        <w:jc w:val="both"/>
        <w:rPr>
          <w:rFonts w:ascii="Avenir Book" w:hAnsi="Avenir Book" w:hint="eastAsia"/>
          <w:szCs w:val="22"/>
        </w:rPr>
      </w:pPr>
      <w:r w:rsidRPr="008A42CE">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03D6AEB9" w14:textId="77777777" w:rsidR="009C22AD" w:rsidRPr="008A42CE" w:rsidRDefault="009C22AD" w:rsidP="008A42CE">
      <w:pPr>
        <w:ind w:left="360"/>
        <w:rPr>
          <w:szCs w:val="22"/>
        </w:rPr>
      </w:pPr>
    </w:p>
    <w:p w14:paraId="4E646E7F" w14:textId="46FCC876" w:rsidR="00777FFB" w:rsidRDefault="009C22AD" w:rsidP="001B53AE">
      <w:pPr>
        <w:spacing w:line="276" w:lineRule="auto"/>
        <w:jc w:val="both"/>
        <w:rPr>
          <w:szCs w:val="22"/>
        </w:rPr>
      </w:pPr>
      <w:r w:rsidRPr="00844A74">
        <w:rPr>
          <w:szCs w:val="22"/>
        </w:rPr>
        <w:t>Er zijn twee wettelijk toegestane manieren om samen te voegen: structureel en incidenteel.</w:t>
      </w:r>
    </w:p>
    <w:p w14:paraId="123CD9AB" w14:textId="77777777" w:rsidR="00A000DC" w:rsidRPr="00A000DC" w:rsidRDefault="00A000DC" w:rsidP="009C22AD">
      <w:pPr>
        <w:spacing w:line="276" w:lineRule="auto"/>
        <w:rPr>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9C22AD" w:rsidRPr="003427BD" w14:paraId="3E34BC04"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7FDEFB4" w14:textId="77777777" w:rsidR="009C22AD" w:rsidRPr="00A43F0E" w:rsidRDefault="009C22AD" w:rsidP="00DF07AF">
            <w:pPr>
              <w:spacing w:line="276" w:lineRule="auto"/>
              <w:jc w:val="center"/>
              <w:rPr>
                <w:sz w:val="21"/>
                <w:szCs w:val="21"/>
                <w:u w:val="single"/>
              </w:rPr>
            </w:pPr>
          </w:p>
          <w:p w14:paraId="23E1AC4D" w14:textId="77777777" w:rsidR="009C22AD" w:rsidRPr="00C74FC1" w:rsidRDefault="009C22AD" w:rsidP="00DF07AF">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239BCCA2" w14:textId="77777777" w:rsidR="009C22AD" w:rsidRPr="00A43F0E" w:rsidRDefault="009C22AD" w:rsidP="00DF07AF">
            <w:pPr>
              <w:spacing w:line="276" w:lineRule="auto"/>
              <w:ind w:left="167" w:right="172" w:hanging="167"/>
              <w:rPr>
                <w:b w:val="0"/>
                <w:bCs w:val="0"/>
                <w:i/>
                <w:iCs/>
                <w:color w:val="538135"/>
                <w:szCs w:val="22"/>
              </w:rPr>
            </w:pPr>
          </w:p>
          <w:p w14:paraId="2B062158" w14:textId="77777777" w:rsidR="009C22AD" w:rsidRPr="00A43F0E" w:rsidRDefault="009C22AD" w:rsidP="00DF07AF">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2539F32E" w14:textId="77777777" w:rsidR="009C22AD" w:rsidRPr="00A43F0E" w:rsidRDefault="009C22AD" w:rsidP="00DF07AF">
            <w:pPr>
              <w:spacing w:line="276" w:lineRule="auto"/>
              <w:ind w:right="172"/>
              <w:rPr>
                <w:b w:val="0"/>
                <w:bCs w:val="0"/>
                <w:i/>
                <w:iCs/>
                <w:color w:val="538135"/>
                <w:szCs w:val="22"/>
              </w:rPr>
            </w:pPr>
          </w:p>
          <w:p w14:paraId="3B32E6C1" w14:textId="77777777" w:rsidR="009C22AD" w:rsidRPr="008A42CE" w:rsidRDefault="009C22AD" w:rsidP="009C22AD">
            <w:pPr>
              <w:pStyle w:val="Lijstalinea"/>
              <w:numPr>
                <w:ilvl w:val="0"/>
                <w:numId w:val="48"/>
              </w:numPr>
              <w:spacing w:before="0" w:after="0"/>
              <w:ind w:right="172"/>
              <w:rPr>
                <w:rFonts w:ascii="Avenir Book" w:hAnsi="Avenir Book" w:hint="eastAsia"/>
                <w:b w:val="0"/>
                <w:bCs w:val="0"/>
                <w:i/>
                <w:iCs/>
                <w:color w:val="538135"/>
                <w:szCs w:val="22"/>
              </w:rPr>
            </w:pPr>
            <w:r w:rsidRPr="008A42CE">
              <w:rPr>
                <w:rFonts w:ascii="Avenir Book" w:hAnsi="Avenir Book"/>
                <w:b w:val="0"/>
                <w:bCs w:val="0"/>
                <w:color w:val="538135"/>
                <w:szCs w:val="22"/>
              </w:rPr>
              <w:t xml:space="preserve">Voor het samenvoegen tijdens de dagranden is geen schriftelijke toestemming nodig. Deze manier van samenvoegen is een werkwijze die in ons pedagogisch beleidsplan staat beschreven. </w:t>
            </w:r>
          </w:p>
          <w:p w14:paraId="2ACB590D" w14:textId="77777777" w:rsidR="009C22AD" w:rsidRPr="008A42CE" w:rsidRDefault="009C22AD" w:rsidP="009C22AD">
            <w:pPr>
              <w:pStyle w:val="Lijstalinea"/>
              <w:numPr>
                <w:ilvl w:val="0"/>
                <w:numId w:val="48"/>
              </w:numPr>
              <w:spacing w:before="0" w:after="0"/>
              <w:ind w:right="172"/>
              <w:rPr>
                <w:rFonts w:ascii="Avenir Book" w:hAnsi="Avenir Book" w:hint="eastAsia"/>
                <w:b w:val="0"/>
                <w:bCs w:val="0"/>
                <w:i/>
                <w:iCs/>
                <w:color w:val="538135"/>
                <w:szCs w:val="22"/>
              </w:rPr>
            </w:pPr>
            <w:r w:rsidRPr="008A42CE">
              <w:rPr>
                <w:rFonts w:ascii="Avenir Book" w:hAnsi="Avenir Book"/>
                <w:b w:val="0"/>
                <w:bCs w:val="0"/>
                <w:color w:val="538135"/>
                <w:szCs w:val="22"/>
              </w:rPr>
              <w:t>Ouders worden hiervan op de hoogte gesteld tijdens het intakegesprek.</w:t>
            </w:r>
          </w:p>
          <w:p w14:paraId="56240084" w14:textId="77777777" w:rsidR="009C22AD" w:rsidRPr="000E1D14" w:rsidRDefault="009C22AD" w:rsidP="00DF07AF">
            <w:pPr>
              <w:ind w:right="172"/>
              <w:rPr>
                <w:i/>
                <w:iCs/>
                <w:color w:val="538135"/>
                <w:szCs w:val="22"/>
              </w:rPr>
            </w:pPr>
          </w:p>
        </w:tc>
      </w:tr>
    </w:tbl>
    <w:p w14:paraId="081DCD28" w14:textId="77777777" w:rsidR="009C22AD" w:rsidRPr="000D27D9" w:rsidRDefault="009C22AD" w:rsidP="009C22AD">
      <w:pPr>
        <w:spacing w:line="276" w:lineRule="auto"/>
        <w:rPr>
          <w:sz w:val="21"/>
          <w:szCs w:val="21"/>
        </w:rPr>
      </w:pPr>
    </w:p>
    <w:p w14:paraId="13026203" w14:textId="77777777" w:rsidR="00DE45E4" w:rsidRDefault="00DE45E4">
      <w:pPr>
        <w:rPr>
          <w:rFonts w:cs="Arial"/>
          <w:szCs w:val="22"/>
        </w:rPr>
      </w:pPr>
      <w:r>
        <w:rPr>
          <w:rFonts w:cs="Arial"/>
          <w:szCs w:val="22"/>
        </w:rPr>
        <w:br w:type="page"/>
      </w:r>
    </w:p>
    <w:p w14:paraId="7A5439FD" w14:textId="798F8C32" w:rsidR="009C22AD" w:rsidRDefault="009C22AD" w:rsidP="009C22AD">
      <w:pPr>
        <w:spacing w:line="276" w:lineRule="auto"/>
        <w:rPr>
          <w:szCs w:val="22"/>
        </w:rPr>
      </w:pPr>
      <w:r w:rsidRPr="000D27D9">
        <w:rPr>
          <w:rFonts w:cs="Arial"/>
          <w:szCs w:val="22"/>
        </w:rPr>
        <w:lastRenderedPageBreak/>
        <w:t>Bij</w:t>
      </w:r>
      <w:r>
        <w:rPr>
          <w:rFonts w:cs="Arial"/>
          <w:szCs w:val="22"/>
        </w:rPr>
        <w:t xml:space="preserve"> </w:t>
      </w:r>
      <w:r w:rsidRPr="000365EE">
        <w:rPr>
          <w:rStyle w:val="normaltextrun"/>
          <w:rFonts w:cs="Arial"/>
          <w:color w:val="auto"/>
          <w:szCs w:val="22"/>
        </w:rPr>
        <w:t>BSO</w:t>
      </w:r>
      <w:r w:rsidR="000A5ACA">
        <w:rPr>
          <w:rStyle w:val="normaltextrun"/>
          <w:rFonts w:cs="Arial"/>
          <w:color w:val="auto"/>
          <w:szCs w:val="22"/>
        </w:rPr>
        <w:t xml:space="preserve"> De Avonturiers </w:t>
      </w:r>
      <w:r w:rsidRPr="000D27D9">
        <w:rPr>
          <w:rFonts w:cs="Arial"/>
          <w:szCs w:val="22"/>
        </w:rPr>
        <w:t xml:space="preserve">wordt op </w:t>
      </w:r>
      <w:r>
        <w:rPr>
          <w:rFonts w:cs="Arial"/>
          <w:szCs w:val="22"/>
        </w:rPr>
        <w:t xml:space="preserve">dit moment niet structureel samengevoegd. </w:t>
      </w:r>
    </w:p>
    <w:p w14:paraId="0C41A389" w14:textId="77777777" w:rsidR="009C22AD" w:rsidRPr="003427BD" w:rsidRDefault="009C22AD" w:rsidP="009C22AD">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9C22AD" w:rsidRPr="003427BD" w14:paraId="325B310C" w14:textId="77777777" w:rsidTr="00DF0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4D2B85BA" w14:textId="77777777" w:rsidR="009C22AD" w:rsidRPr="00D0684F" w:rsidRDefault="009C22AD" w:rsidP="00DF07AF">
            <w:pPr>
              <w:tabs>
                <w:tab w:val="left" w:pos="450"/>
              </w:tabs>
              <w:spacing w:line="276" w:lineRule="auto"/>
              <w:ind w:left="734" w:hanging="734"/>
              <w:jc w:val="center"/>
              <w:rPr>
                <w:color w:val="4472C4" w:themeColor="accent1"/>
                <w:sz w:val="21"/>
                <w:szCs w:val="21"/>
              </w:rPr>
            </w:pPr>
          </w:p>
          <w:p w14:paraId="19B60AF0" w14:textId="77777777" w:rsidR="009C22AD" w:rsidRPr="002A637E" w:rsidRDefault="009C22AD" w:rsidP="00DF07AF">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77CE4EE8" w14:textId="77777777" w:rsidR="009C22AD" w:rsidRPr="002A637E" w:rsidRDefault="009C22AD" w:rsidP="00DF07AF">
            <w:pPr>
              <w:tabs>
                <w:tab w:val="left" w:pos="450"/>
              </w:tabs>
              <w:spacing w:line="276" w:lineRule="auto"/>
              <w:ind w:left="734" w:hanging="734"/>
              <w:jc w:val="center"/>
              <w:rPr>
                <w:b w:val="0"/>
                <w:bCs w:val="0"/>
                <w:color w:val="538135"/>
                <w:szCs w:val="22"/>
                <w:u w:val="single"/>
              </w:rPr>
            </w:pPr>
          </w:p>
          <w:p w14:paraId="40B6238D" w14:textId="77777777" w:rsidR="009C22AD" w:rsidRPr="00A43F0E" w:rsidRDefault="009C22AD" w:rsidP="00DF07AF">
            <w:pPr>
              <w:spacing w:line="276" w:lineRule="auto"/>
              <w:jc w:val="center"/>
              <w:rPr>
                <w:b w:val="0"/>
                <w:bCs w:val="0"/>
                <w:i/>
                <w:iCs/>
                <w:color w:val="538135"/>
                <w:szCs w:val="22"/>
              </w:rPr>
            </w:pPr>
            <w:r w:rsidRPr="00A43F0E">
              <w:rPr>
                <w:b w:val="0"/>
                <w:bCs w:val="0"/>
                <w:i/>
                <w:iCs/>
                <w:color w:val="538135"/>
                <w:szCs w:val="22"/>
              </w:rPr>
              <w:t>Incidenteel samenvoegen is eenmalig samenvoegen. Dit kan bijvoorbeeld als we weten dat er in de vakantie weinig kinderen aanwezig zullen zijn.</w:t>
            </w:r>
          </w:p>
          <w:p w14:paraId="267EA912" w14:textId="77777777" w:rsidR="009C22AD" w:rsidRPr="00A43F0E" w:rsidRDefault="009C22AD" w:rsidP="00DF07AF">
            <w:pPr>
              <w:spacing w:line="276" w:lineRule="auto"/>
              <w:jc w:val="center"/>
              <w:rPr>
                <w:b w:val="0"/>
                <w:bCs w:val="0"/>
                <w:i/>
                <w:iCs/>
                <w:color w:val="538135"/>
                <w:szCs w:val="22"/>
              </w:rPr>
            </w:pPr>
          </w:p>
          <w:p w14:paraId="6428F100" w14:textId="77777777" w:rsidR="009C22AD" w:rsidRPr="008A42CE" w:rsidRDefault="009C22AD" w:rsidP="009C22AD">
            <w:pPr>
              <w:pStyle w:val="Lijstalinea"/>
              <w:numPr>
                <w:ilvl w:val="0"/>
                <w:numId w:val="49"/>
              </w:numPr>
              <w:spacing w:before="0" w:after="0"/>
              <w:rPr>
                <w:rFonts w:ascii="Avenir Book" w:hAnsi="Avenir Book" w:hint="eastAsia"/>
                <w:b w:val="0"/>
                <w:bCs w:val="0"/>
                <w:color w:val="538135"/>
                <w:szCs w:val="22"/>
              </w:rPr>
            </w:pPr>
            <w:r w:rsidRPr="008A42CE">
              <w:rPr>
                <w:rFonts w:ascii="Avenir Book" w:hAnsi="Avenir Book"/>
                <w:b w:val="0"/>
                <w:bCs w:val="0"/>
                <w:color w:val="538135"/>
                <w:szCs w:val="22"/>
              </w:rPr>
              <w:t>Incidenteel samenvoegen mag alleen als er op de samengevoegde groep een vertrouwde beroepskracht aanwezig is. Een vertrouwde beroepskracht is een pedagogisch medewerker die de kinderen k</w:t>
            </w:r>
            <w:r w:rsidRPr="008A42CE">
              <w:rPr>
                <w:rFonts w:ascii="Avenir Book" w:hAnsi="Avenir Book"/>
                <w:b w:val="0"/>
                <w:bCs w:val="0"/>
                <w:color w:val="538135"/>
              </w:rPr>
              <w:t>ent</w:t>
            </w:r>
            <w:r w:rsidRPr="008A42CE">
              <w:rPr>
                <w:rFonts w:ascii="Avenir Book" w:hAnsi="Avenir Book"/>
                <w:b w:val="0"/>
                <w:bCs w:val="0"/>
                <w:color w:val="538135"/>
                <w:szCs w:val="22"/>
              </w:rPr>
              <w:t xml:space="preserve"> (dus niet per se een vast gezicht).</w:t>
            </w:r>
          </w:p>
          <w:p w14:paraId="11B2888F" w14:textId="77777777" w:rsidR="009C22AD" w:rsidRPr="008A42CE" w:rsidRDefault="009C22AD" w:rsidP="009C22AD">
            <w:pPr>
              <w:pStyle w:val="Lijstalinea"/>
              <w:numPr>
                <w:ilvl w:val="0"/>
                <w:numId w:val="49"/>
              </w:numPr>
              <w:spacing w:before="0" w:after="0"/>
              <w:rPr>
                <w:rFonts w:ascii="Avenir Book" w:hAnsi="Avenir Book" w:hint="eastAsia"/>
                <w:b w:val="0"/>
                <w:bCs w:val="0"/>
                <w:color w:val="538135"/>
                <w:szCs w:val="22"/>
              </w:rPr>
            </w:pPr>
            <w:r w:rsidRPr="008A42CE">
              <w:rPr>
                <w:rFonts w:ascii="Avenir Book" w:hAnsi="Avenir Book"/>
                <w:b w:val="0"/>
                <w:bCs w:val="0"/>
                <w:color w:val="538135"/>
                <w:szCs w:val="22"/>
              </w:rPr>
              <w:t xml:space="preserve">We informeren ouders </w:t>
            </w:r>
            <w:r w:rsidRPr="008A42CE">
              <w:rPr>
                <w:rFonts w:ascii="Avenir Book" w:hAnsi="Avenir Book"/>
                <w:b w:val="0"/>
                <w:bCs w:val="0"/>
                <w:color w:val="538135"/>
                <w:szCs w:val="22"/>
                <w:u w:val="single"/>
              </w:rPr>
              <w:t>vooraf</w:t>
            </w:r>
            <w:r w:rsidRPr="008A42CE">
              <w:rPr>
                <w:rFonts w:ascii="Avenir Book" w:hAnsi="Avenir Book"/>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092D9D96" w14:textId="77777777" w:rsidR="009C22AD" w:rsidRPr="008A42CE" w:rsidRDefault="009C22AD" w:rsidP="009C22AD">
            <w:pPr>
              <w:pStyle w:val="Lijstalinea"/>
              <w:numPr>
                <w:ilvl w:val="0"/>
                <w:numId w:val="49"/>
              </w:numPr>
              <w:spacing w:before="0" w:after="0"/>
              <w:rPr>
                <w:rFonts w:ascii="Avenir Book" w:hAnsi="Avenir Book" w:hint="eastAsia"/>
                <w:b w:val="0"/>
                <w:bCs w:val="0"/>
                <w:color w:val="538135"/>
                <w:szCs w:val="22"/>
              </w:rPr>
            </w:pPr>
            <w:r w:rsidRPr="008A42CE">
              <w:rPr>
                <w:rFonts w:ascii="Avenir Book" w:hAnsi="Avenir Book"/>
                <w:b w:val="0"/>
                <w:bCs w:val="0"/>
                <w:color w:val="538135"/>
                <w:szCs w:val="22"/>
              </w:rPr>
              <w:t xml:space="preserve">Ouders moeten </w:t>
            </w:r>
            <w:r w:rsidRPr="008A42CE">
              <w:rPr>
                <w:rFonts w:ascii="Avenir Book" w:hAnsi="Avenir Book"/>
                <w:b w:val="0"/>
                <w:bCs w:val="0"/>
                <w:color w:val="538135"/>
                <w:szCs w:val="22"/>
                <w:u w:val="single"/>
              </w:rPr>
              <w:t>vooraf</w:t>
            </w:r>
            <w:r w:rsidRPr="008A42CE">
              <w:rPr>
                <w:rFonts w:ascii="Avenir Book" w:hAnsi="Avenir Book"/>
                <w:b w:val="0"/>
                <w:bCs w:val="0"/>
                <w:color w:val="538135"/>
                <w:szCs w:val="22"/>
              </w:rPr>
              <w:t xml:space="preserve"> schriftelijke toestemming geven voor de specifieke data waarop we incidenteel samenvoegen.</w:t>
            </w:r>
          </w:p>
          <w:p w14:paraId="3603297B" w14:textId="77777777" w:rsidR="009C22AD" w:rsidRPr="003427BD" w:rsidRDefault="009C22AD" w:rsidP="00DF07AF">
            <w:pPr>
              <w:spacing w:line="276" w:lineRule="auto"/>
              <w:rPr>
                <w:b w:val="0"/>
                <w:bCs w:val="0"/>
                <w:color w:val="4472C4" w:themeColor="accent1"/>
                <w:sz w:val="21"/>
                <w:szCs w:val="21"/>
              </w:rPr>
            </w:pPr>
          </w:p>
        </w:tc>
      </w:tr>
    </w:tbl>
    <w:p w14:paraId="26EA7020" w14:textId="77777777" w:rsidR="005E4A38" w:rsidRPr="005E4A38" w:rsidRDefault="005E4A38" w:rsidP="005E4A38">
      <w:pPr>
        <w:spacing w:line="276" w:lineRule="auto"/>
        <w:rPr>
          <w:szCs w:val="22"/>
        </w:rPr>
      </w:pPr>
    </w:p>
    <w:p w14:paraId="03EEA9F3" w14:textId="22734FE2" w:rsidR="009C22AD" w:rsidRPr="00560977" w:rsidRDefault="005E4A38" w:rsidP="001B53AE">
      <w:pPr>
        <w:spacing w:line="276" w:lineRule="auto"/>
        <w:jc w:val="both"/>
        <w:rPr>
          <w:szCs w:val="22"/>
        </w:rPr>
      </w:pPr>
      <w:r w:rsidRPr="005E4A38">
        <w:rPr>
          <w:szCs w:val="22"/>
        </w:rPr>
        <w:t xml:space="preserve">Voor de vakantieperiode stuurt BSO De Avonturiers via Konnect een bericht naar ouders met het </w:t>
      </w:r>
      <w:r w:rsidRPr="00560977">
        <w:rPr>
          <w:szCs w:val="22"/>
        </w:rPr>
        <w:t>verzoek om hun kind(eren) aan te melden voor vakantieopvang indien nodig. Als ouders hun kinderen niet aanmelden, wordt ervan uitgegaan dat er geen behoefte is aan vakantieopvang.</w:t>
      </w:r>
      <w:r w:rsidR="002E1BA4" w:rsidRPr="00560977">
        <w:rPr>
          <w:szCs w:val="22"/>
        </w:rPr>
        <w:t xml:space="preserve"> </w:t>
      </w:r>
      <w:r w:rsidR="009C22AD" w:rsidRPr="00560977">
        <w:rPr>
          <w:szCs w:val="22"/>
        </w:rPr>
        <w:t xml:space="preserve">Op basis </w:t>
      </w:r>
      <w:r w:rsidR="002E1BA4" w:rsidRPr="00560977">
        <w:rPr>
          <w:szCs w:val="22"/>
        </w:rPr>
        <w:t>van het aantal aanmeldingen</w:t>
      </w:r>
      <w:r w:rsidR="009C22AD" w:rsidRPr="00560977">
        <w:rPr>
          <w:szCs w:val="22"/>
        </w:rPr>
        <w:t xml:space="preserve"> beslissen we of we</w:t>
      </w:r>
      <w:r w:rsidR="007B3FA2" w:rsidRPr="00560977">
        <w:rPr>
          <w:szCs w:val="22"/>
        </w:rPr>
        <w:t xml:space="preserve"> de kinderen van BSO De Avonturiers locatieoverstijgend opvangen met de kinderen van BSO Kunst en Kidz of met de kinderen van BSO De Havenrakkers, op welke dagen dit gebeurt en op welke locatie dit is. </w:t>
      </w:r>
      <w:r w:rsidR="009C22AD" w:rsidRPr="00560977">
        <w:rPr>
          <w:szCs w:val="22"/>
        </w:rPr>
        <w:t>Enkele weken voor de vakantieperiode worden ouders, waar mogelijk, op de hoogte gebracht als groepen tijdens de vakantie</w:t>
      </w:r>
      <w:r w:rsidR="005106F2" w:rsidRPr="00560977">
        <w:rPr>
          <w:szCs w:val="22"/>
        </w:rPr>
        <w:t xml:space="preserve"> gezamenlijk op één BSO-locatie worden opgevangen. </w:t>
      </w:r>
    </w:p>
    <w:p w14:paraId="7B188E46" w14:textId="77777777" w:rsidR="00AC60B9" w:rsidRPr="00560977" w:rsidRDefault="00AC60B9" w:rsidP="00BF27ED"/>
    <w:p w14:paraId="73582C3F" w14:textId="3F6F0782" w:rsidR="005330F8" w:rsidRPr="00560977" w:rsidRDefault="005330F8" w:rsidP="001B53AE">
      <w:pPr>
        <w:spacing w:line="276" w:lineRule="auto"/>
        <w:jc w:val="both"/>
        <w:rPr>
          <w:szCs w:val="22"/>
        </w:rPr>
      </w:pPr>
      <w:r w:rsidRPr="00560977">
        <w:rPr>
          <w:szCs w:val="22"/>
        </w:rPr>
        <w:t xml:space="preserve">Tijdens studiedagen worden de kinderen van BSO De Avonturiers opgevangen op de eigen BSO-locatie. De opvanguren zijn hetzelfde als de reguliere BSO-uren. Ouders moeten hun kind apart aanmelden voor de extra opvanguren op studiedagen. Dit kan via Konnect. </w:t>
      </w:r>
    </w:p>
    <w:p w14:paraId="27A40E46" w14:textId="77777777" w:rsidR="00A539EC" w:rsidRPr="00560977" w:rsidRDefault="00A539EC" w:rsidP="00A539EC">
      <w:pPr>
        <w:spacing w:line="276" w:lineRule="auto"/>
        <w:rPr>
          <w:szCs w:val="22"/>
        </w:rPr>
      </w:pPr>
    </w:p>
    <w:p w14:paraId="3197F766" w14:textId="77777777" w:rsidR="00DE45E4" w:rsidRDefault="00DE45E4">
      <w:pPr>
        <w:rPr>
          <w:rFonts w:eastAsiaTheme="majorEastAsia" w:cstheme="majorBidi" w:hint="eastAsia"/>
          <w:b/>
          <w:color w:val="365F91"/>
          <w:szCs w:val="26"/>
        </w:rPr>
      </w:pPr>
      <w:bookmarkStart w:id="66" w:name="_Toc170224259"/>
      <w:r>
        <w:rPr>
          <w:rFonts w:hint="eastAsia"/>
          <w:color w:val="365F91"/>
        </w:rPr>
        <w:br w:type="page"/>
      </w:r>
    </w:p>
    <w:p w14:paraId="5BC462B4" w14:textId="7FB6B012" w:rsidR="00A539EC" w:rsidRPr="00560977" w:rsidRDefault="00A539EC" w:rsidP="001B53AE">
      <w:pPr>
        <w:pStyle w:val="Kop2"/>
        <w:spacing w:line="276" w:lineRule="auto"/>
        <w:jc w:val="both"/>
        <w:rPr>
          <w:rFonts w:hint="eastAsia"/>
          <w:color w:val="365F91"/>
        </w:rPr>
      </w:pPr>
      <w:bookmarkStart w:id="67" w:name="_Toc170728365"/>
      <w:r w:rsidRPr="00560977">
        <w:rPr>
          <w:color w:val="365F91"/>
        </w:rPr>
        <w:lastRenderedPageBreak/>
        <w:t xml:space="preserve">2.5 </w:t>
      </w:r>
      <w:r w:rsidR="00DE45E4" w:rsidRPr="00560977">
        <w:rPr>
          <w:color w:val="365F91"/>
        </w:rPr>
        <w:t>Locatie overstijgend</w:t>
      </w:r>
      <w:r w:rsidR="00DE45E4" w:rsidRPr="00560977">
        <w:rPr>
          <w:rFonts w:hint="eastAsia"/>
          <w:color w:val="365F91"/>
        </w:rPr>
        <w:t>e</w:t>
      </w:r>
      <w:r w:rsidRPr="00560977">
        <w:rPr>
          <w:color w:val="365F91"/>
        </w:rPr>
        <w:t xml:space="preserve"> opvang</w:t>
      </w:r>
      <w:bookmarkEnd w:id="66"/>
      <w:bookmarkEnd w:id="67"/>
      <w:r w:rsidRPr="00560977">
        <w:rPr>
          <w:color w:val="365F91"/>
        </w:rPr>
        <w:t xml:space="preserve"> </w:t>
      </w:r>
    </w:p>
    <w:p w14:paraId="180B73FA" w14:textId="77777777" w:rsidR="00A539EC" w:rsidRPr="00560977" w:rsidRDefault="00A539EC" w:rsidP="001B53AE">
      <w:pPr>
        <w:jc w:val="both"/>
      </w:pPr>
    </w:p>
    <w:p w14:paraId="0A6CF678" w14:textId="77777777" w:rsidR="00A539EC" w:rsidRPr="00560977" w:rsidRDefault="00A539EC" w:rsidP="001B53AE">
      <w:pPr>
        <w:spacing w:line="276" w:lineRule="auto"/>
        <w:jc w:val="both"/>
        <w:rPr>
          <w:szCs w:val="22"/>
        </w:rPr>
      </w:pPr>
      <w:r w:rsidRPr="00560977">
        <w:rPr>
          <w:szCs w:val="22"/>
        </w:rPr>
        <w:t>Tijdens schoolvrije dagen, zoals vakantiedagen en studiedagen, bieden wij de kinderen de mogelijkheid om op een andere BSO-locatie binnen SKW opgevangen te worden.</w:t>
      </w:r>
    </w:p>
    <w:p w14:paraId="1138195C" w14:textId="77777777" w:rsidR="00A539EC" w:rsidRPr="00560977" w:rsidRDefault="00A539EC" w:rsidP="001B53AE">
      <w:pPr>
        <w:spacing w:line="276" w:lineRule="auto"/>
        <w:jc w:val="both"/>
        <w:rPr>
          <w:szCs w:val="22"/>
        </w:rPr>
      </w:pPr>
    </w:p>
    <w:p w14:paraId="3031A801" w14:textId="77777777" w:rsidR="00A539EC" w:rsidRPr="00560977" w:rsidRDefault="00A539EC" w:rsidP="001B53AE">
      <w:pPr>
        <w:pStyle w:val="Lijstalinea"/>
        <w:numPr>
          <w:ilvl w:val="0"/>
          <w:numId w:val="50"/>
        </w:numPr>
        <w:jc w:val="both"/>
        <w:rPr>
          <w:rFonts w:ascii="Avenir Book" w:hAnsi="Avenir Book" w:hint="eastAsia"/>
          <w:b/>
          <w:bCs/>
          <w:i/>
          <w:iCs/>
          <w:color w:val="538135"/>
          <w:szCs w:val="22"/>
        </w:rPr>
      </w:pPr>
      <w:r w:rsidRPr="00560977">
        <w:rPr>
          <w:rFonts w:ascii="Avenir Book" w:hAnsi="Avenir Book"/>
          <w:b/>
          <w:bCs/>
          <w:i/>
          <w:iCs/>
          <w:color w:val="538135"/>
          <w:szCs w:val="22"/>
        </w:rPr>
        <w:t>Toegevoegde waarden</w:t>
      </w:r>
    </w:p>
    <w:p w14:paraId="7C06F012" w14:textId="77777777" w:rsidR="00A539EC" w:rsidRPr="00560977" w:rsidRDefault="00A539EC" w:rsidP="001B53AE">
      <w:pPr>
        <w:spacing w:line="276" w:lineRule="auto"/>
        <w:jc w:val="both"/>
        <w:rPr>
          <w:b/>
          <w:bCs/>
          <w:i/>
          <w:iCs/>
          <w:color w:val="538135"/>
          <w:szCs w:val="22"/>
        </w:rPr>
      </w:pPr>
      <w:r w:rsidRPr="00560977">
        <w:rPr>
          <w:szCs w:val="22"/>
        </w:rPr>
        <w:t>Deze mogelijkheid draagt bij aan de ontwikkeling van de kinderen, omdat het de volgende ontwikkelingsgebieden stimuleert:</w:t>
      </w:r>
    </w:p>
    <w:p w14:paraId="3134EE35" w14:textId="77777777" w:rsidR="00A539EC" w:rsidRPr="00560977" w:rsidRDefault="00A539EC" w:rsidP="001B53AE">
      <w:pPr>
        <w:spacing w:line="276" w:lineRule="auto"/>
        <w:jc w:val="both"/>
        <w:rPr>
          <w:szCs w:val="22"/>
        </w:rPr>
      </w:pPr>
    </w:p>
    <w:p w14:paraId="56A330E8" w14:textId="77777777" w:rsidR="00A539EC" w:rsidRPr="00560977" w:rsidRDefault="00A539EC"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b/>
          <w:bCs/>
          <w:szCs w:val="22"/>
        </w:rPr>
        <w:t>Sociale ontwikkeling:</w:t>
      </w:r>
      <w:r w:rsidRPr="00560977">
        <w:rPr>
          <w:rFonts w:ascii="Avenir Book" w:hAnsi="Avenir Book"/>
          <w:szCs w:val="22"/>
        </w:rPr>
        <w:t xml:space="preserve"> Kinderen maken nieuwe vrienden en ontwikkelen sociale vaardigheden zoals aanpassingsvermogen en empathie in een nieuwe omgeving. Dit bevordert het zelfvertrouwen.</w:t>
      </w:r>
    </w:p>
    <w:p w14:paraId="4D982353" w14:textId="77777777" w:rsidR="00A539EC" w:rsidRPr="00560977" w:rsidRDefault="00A539EC"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b/>
          <w:bCs/>
          <w:szCs w:val="22"/>
        </w:rPr>
        <w:t>Cognitieve flexibiliteit:</w:t>
      </w:r>
      <w:r w:rsidRPr="00560977">
        <w:rPr>
          <w:rFonts w:ascii="Avenir Book" w:hAnsi="Avenir Book"/>
          <w:szCs w:val="22"/>
        </w:rPr>
        <w:t xml:space="preserve"> Alle BSO-locaties van SKW hebben een unieke inrichting, waardoor kinderen leren zich aan te passen aan nieuwe omgevingen en open te staan voor nieuwe ervaringen.</w:t>
      </w:r>
    </w:p>
    <w:p w14:paraId="60900855" w14:textId="77777777" w:rsidR="00A539EC" w:rsidRPr="00560977" w:rsidRDefault="00A539EC"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b/>
          <w:bCs/>
          <w:szCs w:val="22"/>
        </w:rPr>
        <w:t>Ontdekken van nieuwe interesses:</w:t>
      </w:r>
      <w:r w:rsidRPr="00560977">
        <w:rPr>
          <w:rFonts w:ascii="Avenir Book" w:hAnsi="Avenir Book"/>
          <w:szCs w:val="22"/>
        </w:rPr>
        <w:t xml:space="preserve"> Verschillende locaties bieden gevarieerde speeltoestellen en activiteiten, waardoor kinderen hun interesses kunnen verbreden.</w:t>
      </w:r>
    </w:p>
    <w:p w14:paraId="109C9546" w14:textId="77777777" w:rsidR="00A539EC" w:rsidRPr="00560977" w:rsidRDefault="00A539EC"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b/>
          <w:bCs/>
          <w:szCs w:val="22"/>
        </w:rPr>
        <w:t>Veerkracht:</w:t>
      </w:r>
      <w:r w:rsidRPr="00560977">
        <w:rPr>
          <w:rFonts w:ascii="Avenir Book" w:hAnsi="Avenir Book"/>
          <w:szCs w:val="22"/>
        </w:rPr>
        <w:t xml:space="preserve"> Door de opvang binnen verschillende BSO-locaties leren kinderen omgaan met verandering en ontwikkelen ze vaardigheden om toekomstige uitdagingen aan te kunnen.</w:t>
      </w:r>
    </w:p>
    <w:p w14:paraId="62176396" w14:textId="77777777" w:rsidR="00A539EC" w:rsidRPr="00560977" w:rsidRDefault="00A539EC" w:rsidP="001B53AE">
      <w:pPr>
        <w:pStyle w:val="Lijstalinea"/>
        <w:jc w:val="both"/>
        <w:rPr>
          <w:rFonts w:ascii="Avenir Book" w:hAnsi="Avenir Book" w:hint="eastAsia"/>
          <w:szCs w:val="22"/>
        </w:rPr>
      </w:pPr>
    </w:p>
    <w:p w14:paraId="3654646F" w14:textId="77777777" w:rsidR="00A539EC" w:rsidRPr="00560977" w:rsidRDefault="00A539EC" w:rsidP="001B53AE">
      <w:pPr>
        <w:pStyle w:val="Lijstalinea"/>
        <w:numPr>
          <w:ilvl w:val="0"/>
          <w:numId w:val="50"/>
        </w:numPr>
        <w:jc w:val="both"/>
        <w:rPr>
          <w:rFonts w:ascii="Avenir Book" w:hAnsi="Avenir Book" w:hint="eastAsia"/>
          <w:b/>
          <w:bCs/>
          <w:i/>
          <w:iCs/>
          <w:color w:val="538135"/>
          <w:szCs w:val="22"/>
        </w:rPr>
      </w:pPr>
      <w:r w:rsidRPr="00560977">
        <w:rPr>
          <w:rFonts w:ascii="Avenir Book" w:hAnsi="Avenir Book"/>
          <w:b/>
          <w:bCs/>
          <w:i/>
          <w:iCs/>
          <w:color w:val="538135"/>
          <w:szCs w:val="22"/>
        </w:rPr>
        <w:t>Continuïteit van verantwoorde kinderopvang</w:t>
      </w:r>
    </w:p>
    <w:p w14:paraId="5E9DC23A" w14:textId="77777777" w:rsidR="00A539EC" w:rsidRPr="00560977" w:rsidRDefault="00A539EC" w:rsidP="001B53AE">
      <w:pPr>
        <w:spacing w:line="276" w:lineRule="auto"/>
        <w:jc w:val="both"/>
        <w:rPr>
          <w:szCs w:val="22"/>
        </w:rPr>
      </w:pPr>
      <w:r w:rsidRPr="00560977">
        <w:rPr>
          <w:szCs w:val="22"/>
        </w:rPr>
        <w:t>Ons doel is dat ieder kind zich veilig en vrij voelt. Om dit te waarborgen, nemen we de volgende maatregelen:</w:t>
      </w:r>
    </w:p>
    <w:p w14:paraId="653104FB" w14:textId="77777777" w:rsidR="00A539EC" w:rsidRPr="00560977" w:rsidRDefault="00A539EC" w:rsidP="001B53AE">
      <w:pPr>
        <w:spacing w:line="276" w:lineRule="auto"/>
        <w:jc w:val="both"/>
        <w:rPr>
          <w:szCs w:val="22"/>
        </w:rPr>
      </w:pPr>
    </w:p>
    <w:p w14:paraId="24991030" w14:textId="77777777" w:rsidR="00A539EC" w:rsidRPr="00560977" w:rsidRDefault="00A539EC" w:rsidP="001B53AE">
      <w:pPr>
        <w:pStyle w:val="Lijstalinea"/>
        <w:numPr>
          <w:ilvl w:val="0"/>
          <w:numId w:val="30"/>
        </w:numPr>
        <w:spacing w:before="0" w:after="0"/>
        <w:jc w:val="both"/>
        <w:rPr>
          <w:rFonts w:ascii="Avenir Book" w:hAnsi="Avenir Book" w:hint="eastAsia"/>
          <w:szCs w:val="22"/>
        </w:rPr>
      </w:pPr>
      <w:r w:rsidRPr="00560977">
        <w:rPr>
          <w:rFonts w:ascii="Avenir Book" w:hAnsi="Avenir Book"/>
          <w:b/>
          <w:bCs/>
          <w:szCs w:val="22"/>
        </w:rPr>
        <w:t>Vertrouwde beroepskrachten:</w:t>
      </w:r>
      <w:r w:rsidRPr="00560977">
        <w:rPr>
          <w:rFonts w:ascii="Avenir Book" w:hAnsi="Avenir Book"/>
          <w:szCs w:val="22"/>
        </w:rPr>
        <w:t xml:space="preserve"> We zetten ten minste één bekende beroepskracht in die het kind kent van de eigen BSO-locatie. </w:t>
      </w:r>
    </w:p>
    <w:p w14:paraId="1F0ED6B5"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b/>
          <w:bCs/>
          <w:szCs w:val="22"/>
        </w:rPr>
        <w:t>Consistent pedagogisch beleid:</w:t>
      </w:r>
      <w:r w:rsidRPr="00560977">
        <w:rPr>
          <w:rFonts w:ascii="Avenir Book" w:hAnsi="Avenir Book"/>
          <w:szCs w:val="22"/>
        </w:rPr>
        <w:t xml:space="preserve"> Alle BSO-locaties van SKW hanteren een Pedagogisch Beleidsplan dat gebaseerd is op dezelfde principes en normen.</w:t>
      </w:r>
    </w:p>
    <w:p w14:paraId="174FAC5B"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b/>
          <w:bCs/>
          <w:szCs w:val="22"/>
        </w:rPr>
        <w:t>Responsieve begeleiding</w:t>
      </w:r>
      <w:r w:rsidRPr="00560977">
        <w:rPr>
          <w:rFonts w:ascii="Avenir Book" w:hAnsi="Avenir Book"/>
          <w:szCs w:val="22"/>
        </w:rPr>
        <w:t>: De begeleiding past zich voortdurend aan de individuele behoeften van de kinderen aan, op basis van observaties van het gedrag en welzijn.</w:t>
      </w:r>
    </w:p>
    <w:p w14:paraId="6693E74A"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b/>
          <w:bCs/>
          <w:szCs w:val="22"/>
        </w:rPr>
        <w:t xml:space="preserve">Routine en groepsactiviteiten: </w:t>
      </w:r>
      <w:r w:rsidRPr="00560977">
        <w:rPr>
          <w:rFonts w:ascii="Avenir Book" w:hAnsi="Avenir Book"/>
          <w:szCs w:val="22"/>
        </w:rPr>
        <w:t xml:space="preserve">We bieden een duidelijke routine die lijkt op die van de eigen BSO-locatie, samen met groepsactiviteiten die sociale interactie en persoonlijke ontwikkeling bevorderen, zoals bijvoorbeeld samenwerkingsspellen, creatieve kunstprojecten, kookactiviteiten, speurtochten, muziek- en dansactiviteiten, sportdagen en rollenspel- en drama-activiteiten. We stellen per schoolvrije opvangdag waarop we zijn samengevoegd een ‘vakantieplan’ op. Hierin staan de geplande activiteiten. </w:t>
      </w:r>
    </w:p>
    <w:p w14:paraId="531CDF9E" w14:textId="77777777" w:rsidR="00A539EC" w:rsidRPr="00560977" w:rsidRDefault="00A539EC" w:rsidP="001B53AE">
      <w:pPr>
        <w:spacing w:line="276" w:lineRule="auto"/>
        <w:jc w:val="both"/>
        <w:rPr>
          <w:szCs w:val="22"/>
        </w:rPr>
      </w:pPr>
      <w:r w:rsidRPr="00560977">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09BE0749" w14:textId="2B8625D8" w:rsidR="00A539EC" w:rsidRPr="00560977" w:rsidRDefault="00DE45E4" w:rsidP="00DE45E4">
      <w:pPr>
        <w:rPr>
          <w:szCs w:val="22"/>
        </w:rPr>
      </w:pPr>
      <w:r>
        <w:rPr>
          <w:szCs w:val="22"/>
        </w:rPr>
        <w:br w:type="page"/>
      </w:r>
    </w:p>
    <w:p w14:paraId="58092871" w14:textId="77777777" w:rsidR="00A539EC" w:rsidRPr="00560977" w:rsidRDefault="00A539EC" w:rsidP="001B53AE">
      <w:pPr>
        <w:pStyle w:val="Lijstalinea"/>
        <w:numPr>
          <w:ilvl w:val="0"/>
          <w:numId w:val="50"/>
        </w:numPr>
        <w:jc w:val="both"/>
        <w:rPr>
          <w:rFonts w:ascii="Avenir Book" w:hAnsi="Avenir Book" w:hint="eastAsia"/>
          <w:b/>
          <w:bCs/>
          <w:i/>
          <w:iCs/>
          <w:color w:val="538135"/>
          <w:szCs w:val="22"/>
        </w:rPr>
      </w:pPr>
      <w:r w:rsidRPr="00560977">
        <w:rPr>
          <w:rFonts w:ascii="Avenir Book" w:hAnsi="Avenir Book"/>
          <w:b/>
          <w:bCs/>
          <w:i/>
          <w:iCs/>
          <w:color w:val="538135"/>
          <w:szCs w:val="22"/>
        </w:rPr>
        <w:lastRenderedPageBreak/>
        <w:t>Communicatie met ouders</w:t>
      </w:r>
    </w:p>
    <w:p w14:paraId="726158C1" w14:textId="77777777" w:rsidR="00A539EC" w:rsidRPr="00560977" w:rsidRDefault="00A539EC" w:rsidP="001B53AE">
      <w:pPr>
        <w:spacing w:line="276" w:lineRule="auto"/>
        <w:jc w:val="both"/>
        <w:rPr>
          <w:b/>
          <w:bCs/>
          <w:i/>
          <w:iCs/>
          <w:color w:val="538135"/>
          <w:szCs w:val="22"/>
        </w:rPr>
      </w:pPr>
      <w:r w:rsidRPr="00560977">
        <w:rPr>
          <w:szCs w:val="22"/>
        </w:rPr>
        <w:t>Ouders worden ten minste drie werkdagen van tevoren, via Konnect, geïnformeerd over:</w:t>
      </w:r>
    </w:p>
    <w:p w14:paraId="1B96DEEC"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De locatie waar het kind opgevangen zal worden.</w:t>
      </w:r>
    </w:p>
    <w:p w14:paraId="05F2D27D"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Wie de verantwoordelijke beroepskrachten zijn op deze dagen.</w:t>
      </w:r>
    </w:p>
    <w:p w14:paraId="4F81B537"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De groepsindeling (in welke basisgroep hun kind is ingedeeld).</w:t>
      </w:r>
    </w:p>
    <w:p w14:paraId="3E11D479"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Contactinformatie voor noodgevallen.</w:t>
      </w:r>
    </w:p>
    <w:p w14:paraId="4D110976"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De activiteitenplanning</w:t>
      </w:r>
    </w:p>
    <w:p w14:paraId="21A4D61A" w14:textId="77777777" w:rsidR="00A539EC" w:rsidRPr="00560977" w:rsidRDefault="00A539EC" w:rsidP="001B53AE">
      <w:pPr>
        <w:spacing w:line="276" w:lineRule="auto"/>
        <w:jc w:val="both"/>
        <w:rPr>
          <w:szCs w:val="22"/>
        </w:rPr>
      </w:pPr>
    </w:p>
    <w:p w14:paraId="4BB65BF1" w14:textId="77777777" w:rsidR="00A539EC" w:rsidRPr="00560977" w:rsidRDefault="00A539EC" w:rsidP="001B53AE">
      <w:pPr>
        <w:pStyle w:val="Lijstalinea"/>
        <w:numPr>
          <w:ilvl w:val="0"/>
          <w:numId w:val="50"/>
        </w:numPr>
        <w:spacing w:before="0" w:after="0"/>
        <w:jc w:val="both"/>
        <w:rPr>
          <w:rFonts w:ascii="Avenir Book" w:hAnsi="Avenir Book" w:hint="eastAsia"/>
          <w:b/>
          <w:bCs/>
          <w:i/>
          <w:iCs/>
          <w:color w:val="538135"/>
          <w:szCs w:val="22"/>
        </w:rPr>
      </w:pPr>
      <w:r w:rsidRPr="00560977">
        <w:rPr>
          <w:rFonts w:ascii="Avenir Book" w:hAnsi="Avenir Book"/>
          <w:b/>
          <w:bCs/>
          <w:i/>
          <w:iCs/>
          <w:color w:val="538135"/>
          <w:szCs w:val="22"/>
        </w:rPr>
        <w:t>Locaties</w:t>
      </w:r>
    </w:p>
    <w:p w14:paraId="2DF204BE" w14:textId="77777777" w:rsidR="00A539EC" w:rsidRPr="00560977" w:rsidRDefault="00A539EC" w:rsidP="001B53AE">
      <w:pPr>
        <w:spacing w:line="276" w:lineRule="auto"/>
        <w:jc w:val="both"/>
        <w:rPr>
          <w:szCs w:val="22"/>
        </w:rPr>
      </w:pPr>
    </w:p>
    <w:p w14:paraId="38ACBED9" w14:textId="6C4DA0D5" w:rsidR="00A539EC" w:rsidRPr="00560977" w:rsidRDefault="00A539EC" w:rsidP="001B53AE">
      <w:pPr>
        <w:spacing w:line="276" w:lineRule="auto"/>
        <w:jc w:val="both"/>
        <w:rPr>
          <w:b/>
          <w:bCs/>
          <w:i/>
          <w:iCs/>
          <w:color w:val="538135"/>
          <w:szCs w:val="22"/>
        </w:rPr>
      </w:pPr>
      <w:r w:rsidRPr="00560977">
        <w:rPr>
          <w:szCs w:val="22"/>
        </w:rPr>
        <w:t>De locaties waar wij onze locatieoverstijgende opvang kunnen bieden, zijn: BSO De Avonturiers,</w:t>
      </w:r>
      <w:r w:rsidR="009F11B5" w:rsidRPr="00560977">
        <w:rPr>
          <w:szCs w:val="22"/>
        </w:rPr>
        <w:t xml:space="preserve"> BSO Sport en Natuur,</w:t>
      </w:r>
      <w:r w:rsidRPr="00560977">
        <w:rPr>
          <w:szCs w:val="22"/>
        </w:rPr>
        <w:t xml:space="preserve"> BSO </w:t>
      </w:r>
      <w:r w:rsidRPr="00560977">
        <w:rPr>
          <w:color w:val="auto"/>
          <w:szCs w:val="22"/>
        </w:rPr>
        <w:t>Buitenrijk, BSO De Grote Vriendelijke Reus, BSO Kunst en Kidz en BSO De Havenrakkers. Op onze website</w:t>
      </w:r>
      <w:r w:rsidRPr="00560977">
        <w:rPr>
          <w:color w:val="auto"/>
        </w:rPr>
        <w:t xml:space="preserve"> </w:t>
      </w:r>
      <w:hyperlink r:id="rId14" w:history="1">
        <w:r w:rsidRPr="00560977">
          <w:rPr>
            <w:rStyle w:val="Hyperlink"/>
            <w:color w:val="auto"/>
            <w:szCs w:val="22"/>
            <w:u w:val="none"/>
          </w:rPr>
          <w:t>https://www.kinderopvangwaterland.nl/</w:t>
        </w:r>
      </w:hyperlink>
      <w:r w:rsidRPr="00560977">
        <w:rPr>
          <w:color w:val="auto"/>
          <w:szCs w:val="22"/>
        </w:rPr>
        <w:t xml:space="preserve"> staan de adresgegevens van alle BSO-locaties vermeld. Ook kunnen ouders hier terecht voor meer informatie over onze BSO-locaties. </w:t>
      </w:r>
    </w:p>
    <w:p w14:paraId="56224BCB" w14:textId="77777777" w:rsidR="00A539EC" w:rsidRPr="00560977" w:rsidRDefault="00A539EC" w:rsidP="001B53AE">
      <w:pPr>
        <w:spacing w:line="276" w:lineRule="auto"/>
        <w:ind w:left="708"/>
        <w:jc w:val="both"/>
        <w:rPr>
          <w:szCs w:val="22"/>
        </w:rPr>
      </w:pPr>
    </w:p>
    <w:p w14:paraId="7CC29717" w14:textId="77777777" w:rsidR="00A539EC" w:rsidRPr="00560977" w:rsidRDefault="00A539EC" w:rsidP="001B53AE">
      <w:pPr>
        <w:pStyle w:val="Lijstalinea"/>
        <w:numPr>
          <w:ilvl w:val="0"/>
          <w:numId w:val="50"/>
        </w:numPr>
        <w:spacing w:before="0" w:after="0"/>
        <w:jc w:val="both"/>
        <w:rPr>
          <w:rFonts w:ascii="Avenir Book" w:hAnsi="Avenir Book" w:hint="eastAsia"/>
          <w:b/>
          <w:bCs/>
          <w:i/>
          <w:iCs/>
          <w:color w:val="538135"/>
          <w:szCs w:val="22"/>
        </w:rPr>
      </w:pPr>
      <w:r w:rsidRPr="00560977">
        <w:rPr>
          <w:rFonts w:ascii="Avenir Book" w:hAnsi="Avenir Book"/>
          <w:b/>
          <w:bCs/>
          <w:i/>
          <w:iCs/>
          <w:color w:val="538135"/>
          <w:szCs w:val="22"/>
        </w:rPr>
        <w:t>Toewijzing aan een basisgroep</w:t>
      </w:r>
    </w:p>
    <w:p w14:paraId="502B4038" w14:textId="77777777" w:rsidR="00A539EC" w:rsidRPr="00560977" w:rsidRDefault="00A539EC" w:rsidP="001B53AE">
      <w:pPr>
        <w:spacing w:line="276" w:lineRule="auto"/>
        <w:jc w:val="both"/>
        <w:rPr>
          <w:szCs w:val="22"/>
        </w:rPr>
      </w:pPr>
    </w:p>
    <w:p w14:paraId="264B8FB8" w14:textId="77777777" w:rsidR="00A539EC" w:rsidRPr="00560977" w:rsidRDefault="00A539EC" w:rsidP="001B53AE">
      <w:pPr>
        <w:spacing w:line="276" w:lineRule="auto"/>
        <w:jc w:val="both"/>
        <w:rPr>
          <w:szCs w:val="22"/>
        </w:rPr>
      </w:pPr>
      <w:r w:rsidRPr="00560977">
        <w:rPr>
          <w:szCs w:val="22"/>
        </w:rPr>
        <w:t>Tijdens het toewijzen van kinderen aan een basisgroep houden wij rekening met de volgende aspecten:</w:t>
      </w:r>
    </w:p>
    <w:p w14:paraId="3BD5447C" w14:textId="77777777" w:rsidR="00A539EC" w:rsidRPr="00560977" w:rsidRDefault="00A539EC" w:rsidP="001B53AE">
      <w:pPr>
        <w:pStyle w:val="Lijstalinea"/>
        <w:spacing w:before="0" w:after="0"/>
        <w:jc w:val="both"/>
        <w:rPr>
          <w:rFonts w:ascii="Avenir Book" w:hAnsi="Avenir Book" w:hint="eastAsia"/>
          <w:szCs w:val="22"/>
        </w:rPr>
      </w:pPr>
    </w:p>
    <w:p w14:paraId="7FB11D30"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Kinderen worden ingedeeld op basis van leeftijd en ontwikkelingsniveau. Dit zorgt ervoor dat de activiteiten en de interactie binnen de groep aansluiten bij hun ontwikkelingsbehoeften.</w:t>
      </w:r>
    </w:p>
    <w:p w14:paraId="48B9B9F7"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18201891"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De beroepskrachten van de eigen BSO-locatie leveren (mondelinge) input over de sociale dynamiek en individuele behoeften van de kinderen. Deze informatie wordt gebruikt om te bepalen welke groepsdynamiek het beste is voor ieder kind.</w:t>
      </w:r>
    </w:p>
    <w:p w14:paraId="225B325E" w14:textId="77777777" w:rsidR="00A539EC" w:rsidRPr="00560977" w:rsidRDefault="00A539EC" w:rsidP="001B53AE">
      <w:pPr>
        <w:pStyle w:val="Lijstalinea"/>
        <w:numPr>
          <w:ilvl w:val="0"/>
          <w:numId w:val="30"/>
        </w:numPr>
        <w:jc w:val="both"/>
        <w:rPr>
          <w:rFonts w:ascii="Avenir Book" w:hAnsi="Avenir Book" w:hint="eastAsia"/>
          <w:szCs w:val="22"/>
        </w:rPr>
      </w:pPr>
      <w:r w:rsidRPr="00560977">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1FA802C3" w14:textId="77777777" w:rsidR="00A539EC" w:rsidRPr="00560977" w:rsidRDefault="00A539EC" w:rsidP="001B53AE">
      <w:pPr>
        <w:pStyle w:val="Lijstalinea"/>
        <w:jc w:val="both"/>
        <w:rPr>
          <w:rFonts w:ascii="Avenir Book" w:hAnsi="Avenir Book" w:hint="eastAsia"/>
          <w:szCs w:val="22"/>
        </w:rPr>
      </w:pPr>
    </w:p>
    <w:p w14:paraId="0B7EB8AD" w14:textId="77777777" w:rsidR="00A539EC" w:rsidRPr="00560977" w:rsidRDefault="00A539EC" w:rsidP="001B53AE">
      <w:pPr>
        <w:pStyle w:val="Lijstalinea"/>
        <w:numPr>
          <w:ilvl w:val="0"/>
          <w:numId w:val="50"/>
        </w:numPr>
        <w:spacing w:before="0" w:after="0"/>
        <w:jc w:val="both"/>
        <w:rPr>
          <w:rFonts w:ascii="Avenir Book" w:hAnsi="Avenir Book" w:hint="eastAsia"/>
          <w:b/>
          <w:bCs/>
          <w:i/>
          <w:iCs/>
          <w:color w:val="538135"/>
          <w:szCs w:val="22"/>
        </w:rPr>
      </w:pPr>
      <w:r w:rsidRPr="00560977">
        <w:rPr>
          <w:rFonts w:ascii="Avenir Book" w:hAnsi="Avenir Book"/>
          <w:b/>
          <w:bCs/>
          <w:i/>
          <w:iCs/>
          <w:color w:val="538135"/>
          <w:szCs w:val="22"/>
        </w:rPr>
        <w:t>Opvang op schooldagen</w:t>
      </w:r>
    </w:p>
    <w:p w14:paraId="177F836A" w14:textId="77777777" w:rsidR="00A539EC" w:rsidRPr="00560977" w:rsidRDefault="00A539EC" w:rsidP="001B53AE">
      <w:pPr>
        <w:pStyle w:val="Lijstalinea"/>
        <w:spacing w:before="0" w:after="0"/>
        <w:jc w:val="both"/>
        <w:rPr>
          <w:rFonts w:ascii="Avenir Book" w:hAnsi="Avenir Book" w:hint="eastAsia"/>
          <w:b/>
          <w:bCs/>
          <w:i/>
          <w:iCs/>
          <w:color w:val="538135"/>
          <w:szCs w:val="22"/>
        </w:rPr>
      </w:pPr>
    </w:p>
    <w:p w14:paraId="4249E35C" w14:textId="47AC5BAE" w:rsidR="00A539EC" w:rsidRPr="00560977" w:rsidRDefault="00A539EC" w:rsidP="001B53AE">
      <w:pPr>
        <w:spacing w:line="276" w:lineRule="auto"/>
        <w:jc w:val="both"/>
        <w:rPr>
          <w:b/>
          <w:bCs/>
          <w:i/>
          <w:iCs/>
          <w:color w:val="538135"/>
          <w:szCs w:val="22"/>
        </w:rPr>
      </w:pPr>
      <w:r w:rsidRPr="00560977">
        <w:rPr>
          <w:szCs w:val="22"/>
        </w:rPr>
        <w:t>Op schooldagen worden de kinderen van BSO</w:t>
      </w:r>
      <w:r w:rsidR="000A0B43" w:rsidRPr="00560977">
        <w:rPr>
          <w:szCs w:val="22"/>
        </w:rPr>
        <w:t xml:space="preserve"> De Avonturiers </w:t>
      </w:r>
      <w:r w:rsidRPr="00560977">
        <w:rPr>
          <w:szCs w:val="22"/>
        </w:rPr>
        <w:t>opgevangen op hun eigen BSO-locatie. Als een kind gebruikmaakt van meerdere locaties, worden er meerdere opvangovereenkomsten aangegaan die los van elkaar beschouwd dienen te worden.</w:t>
      </w:r>
    </w:p>
    <w:p w14:paraId="25B53F3F" w14:textId="77777777" w:rsidR="00777FFB" w:rsidRPr="00560977" w:rsidRDefault="00777FFB" w:rsidP="00BF27ED"/>
    <w:p w14:paraId="0082D87F" w14:textId="77777777" w:rsidR="00DE45E4" w:rsidRDefault="00DE45E4">
      <w:pPr>
        <w:rPr>
          <w:rFonts w:eastAsiaTheme="majorEastAsia" w:cstheme="majorBidi" w:hint="eastAsia"/>
          <w:b/>
          <w:color w:val="365F91"/>
          <w:szCs w:val="26"/>
        </w:rPr>
      </w:pPr>
      <w:r>
        <w:rPr>
          <w:rFonts w:hint="eastAsia"/>
          <w:color w:val="365F91"/>
        </w:rPr>
        <w:br w:type="page"/>
      </w:r>
    </w:p>
    <w:p w14:paraId="1A44319C" w14:textId="5466A2DD" w:rsidR="0093588F" w:rsidRPr="00560977" w:rsidRDefault="0093588F" w:rsidP="0093588F">
      <w:pPr>
        <w:pStyle w:val="Kop2"/>
        <w:spacing w:line="276" w:lineRule="auto"/>
        <w:rPr>
          <w:rFonts w:hint="eastAsia"/>
          <w:color w:val="365F91"/>
        </w:rPr>
      </w:pPr>
      <w:bookmarkStart w:id="68" w:name="_Toc170728366"/>
      <w:r w:rsidRPr="00560977">
        <w:rPr>
          <w:color w:val="365F91"/>
        </w:rPr>
        <w:lastRenderedPageBreak/>
        <w:t>2.</w:t>
      </w:r>
      <w:r w:rsidR="000A0B43" w:rsidRPr="00560977">
        <w:rPr>
          <w:color w:val="365F91"/>
        </w:rPr>
        <w:t>6</w:t>
      </w:r>
      <w:r w:rsidRPr="00560977">
        <w:rPr>
          <w:color w:val="365F91"/>
        </w:rPr>
        <w:t xml:space="preserve"> De basisgroep verlaten</w:t>
      </w:r>
      <w:bookmarkEnd w:id="68"/>
    </w:p>
    <w:p w14:paraId="0BB77BF2" w14:textId="77777777" w:rsidR="00B05BE9" w:rsidRPr="00560977" w:rsidRDefault="00B05BE9" w:rsidP="00B05BE9"/>
    <w:p w14:paraId="45D1F91A" w14:textId="77777777" w:rsidR="00EE1026" w:rsidRPr="00560977" w:rsidRDefault="00EE1026" w:rsidP="00EE1026">
      <w:pPr>
        <w:pStyle w:val="Tekstzonderopmaak"/>
        <w:spacing w:line="276" w:lineRule="auto"/>
        <w:jc w:val="both"/>
        <w:rPr>
          <w:rFonts w:ascii="Avenir Book" w:hAnsi="Avenir Book" w:cstheme="minorHAnsi"/>
          <w:sz w:val="22"/>
          <w:szCs w:val="22"/>
        </w:rPr>
      </w:pPr>
      <w:r w:rsidRPr="00560977">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560977" w:rsidRDefault="008C3E73" w:rsidP="00145CAB">
      <w:pPr>
        <w:pStyle w:val="Tekstzonderopmaak"/>
        <w:spacing w:line="276" w:lineRule="auto"/>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9D7971"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560977" w:rsidRDefault="008C3E73">
            <w:pPr>
              <w:tabs>
                <w:tab w:val="left" w:pos="450"/>
              </w:tabs>
              <w:spacing w:line="276" w:lineRule="auto"/>
              <w:ind w:left="734" w:hanging="734"/>
              <w:rPr>
                <w:b w:val="0"/>
                <w:bCs w:val="0"/>
                <w:color w:val="4472C4" w:themeColor="accent1"/>
                <w:sz w:val="21"/>
                <w:szCs w:val="21"/>
              </w:rPr>
            </w:pPr>
            <w:r w:rsidRPr="00560977">
              <w:rPr>
                <w:b w:val="0"/>
                <w:bCs w:val="0"/>
                <w:color w:val="4472C4" w:themeColor="accent1"/>
                <w:sz w:val="21"/>
                <w:szCs w:val="21"/>
              </w:rPr>
              <w:t xml:space="preserve">       </w:t>
            </w:r>
          </w:p>
          <w:p w14:paraId="2EA09BE0" w14:textId="7C1AEB50" w:rsidR="008C3E73" w:rsidRPr="00560977" w:rsidRDefault="008C3E73">
            <w:pPr>
              <w:tabs>
                <w:tab w:val="left" w:pos="450"/>
              </w:tabs>
              <w:spacing w:line="276" w:lineRule="auto"/>
              <w:ind w:left="734" w:hanging="734"/>
              <w:jc w:val="center"/>
              <w:rPr>
                <w:b w:val="0"/>
                <w:bCs w:val="0"/>
                <w:szCs w:val="22"/>
                <w:u w:val="single"/>
              </w:rPr>
            </w:pPr>
            <w:r w:rsidRPr="00560977">
              <w:rPr>
                <w:b w:val="0"/>
                <w:bCs w:val="0"/>
                <w:color w:val="538135"/>
                <w:szCs w:val="22"/>
                <w:u w:val="single"/>
              </w:rPr>
              <w:t>Verlaten van de basisgroep of basisgroep</w:t>
            </w:r>
            <w:r w:rsidR="00704B24" w:rsidRPr="00560977">
              <w:rPr>
                <w:b w:val="0"/>
                <w:bCs w:val="0"/>
                <w:color w:val="538135"/>
                <w:szCs w:val="22"/>
                <w:u w:val="single"/>
              </w:rPr>
              <w:t>s</w:t>
            </w:r>
            <w:r w:rsidRPr="00560977">
              <w:rPr>
                <w:b w:val="0"/>
                <w:bCs w:val="0"/>
                <w:color w:val="538135"/>
                <w:szCs w:val="22"/>
                <w:u w:val="single"/>
              </w:rPr>
              <w:t>ruimte</w:t>
            </w:r>
          </w:p>
          <w:p w14:paraId="6288A71B" w14:textId="77777777" w:rsidR="008C3E73" w:rsidRPr="00560977" w:rsidRDefault="008C3E73">
            <w:pPr>
              <w:tabs>
                <w:tab w:val="left" w:pos="450"/>
              </w:tabs>
              <w:spacing w:line="276" w:lineRule="auto"/>
              <w:ind w:left="734" w:hanging="734"/>
              <w:jc w:val="center"/>
              <w:rPr>
                <w:szCs w:val="22"/>
                <w:u w:val="single"/>
              </w:rPr>
            </w:pPr>
          </w:p>
          <w:p w14:paraId="2F7FA2A2" w14:textId="16930CB7" w:rsidR="008C3E73" w:rsidRPr="00560977" w:rsidRDefault="008C3E73">
            <w:pPr>
              <w:pStyle w:val="Lijstalinea"/>
              <w:numPr>
                <w:ilvl w:val="0"/>
                <w:numId w:val="13"/>
              </w:numPr>
              <w:spacing w:before="0" w:after="0"/>
              <w:ind w:right="172"/>
              <w:rPr>
                <w:rFonts w:ascii="Avenir Book" w:hAnsi="Avenir Book" w:hint="eastAsia"/>
                <w:b w:val="0"/>
                <w:bCs w:val="0"/>
                <w:color w:val="538135"/>
                <w:szCs w:val="22"/>
              </w:rPr>
            </w:pPr>
            <w:r w:rsidRPr="00560977">
              <w:rPr>
                <w:rFonts w:ascii="Avenir Book" w:hAnsi="Avenir Book"/>
                <w:b w:val="0"/>
                <w:bCs w:val="0"/>
                <w:color w:val="538135"/>
                <w:szCs w:val="22"/>
              </w:rPr>
              <w:t>Activiteiten waarbij de basisgroep</w:t>
            </w:r>
            <w:r w:rsidR="001E1B36" w:rsidRPr="00560977">
              <w:rPr>
                <w:rFonts w:ascii="Avenir Book" w:hAnsi="Avenir Book"/>
                <w:b w:val="0"/>
                <w:bCs w:val="0"/>
                <w:color w:val="538135"/>
                <w:szCs w:val="22"/>
              </w:rPr>
              <w:t>s</w:t>
            </w:r>
            <w:r w:rsidRPr="00560977">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08C23EF0" w14:textId="77777777" w:rsidR="008C3E73" w:rsidRPr="00560977" w:rsidRDefault="008C3E73">
            <w:pPr>
              <w:pStyle w:val="Lijstalinea"/>
              <w:numPr>
                <w:ilvl w:val="0"/>
                <w:numId w:val="13"/>
              </w:numPr>
              <w:ind w:right="172"/>
              <w:rPr>
                <w:rFonts w:ascii="Avenir Book" w:hAnsi="Avenir Book" w:cs="Courier New" w:hint="eastAsia"/>
                <w:b w:val="0"/>
                <w:bCs w:val="0"/>
                <w:szCs w:val="22"/>
              </w:rPr>
            </w:pPr>
            <w:r w:rsidRPr="00560977">
              <w:rPr>
                <w:rFonts w:ascii="Avenir Book" w:hAnsi="Avenir Book" w:cs="Courier New"/>
                <w:b w:val="0"/>
                <w:bCs w:val="0"/>
                <w:color w:val="538135"/>
                <w:szCs w:val="22"/>
              </w:rPr>
              <w:t xml:space="preserve">Activiteiten worden alleen georganiseerd nadat er mondeling is overlegd door de beroepskrachten. </w:t>
            </w:r>
          </w:p>
          <w:p w14:paraId="4E8EE2F0" w14:textId="1EF52B1F" w:rsidR="00A75DEB" w:rsidRPr="00560977" w:rsidRDefault="00A75DEB">
            <w:pPr>
              <w:pStyle w:val="Lijstalinea"/>
              <w:numPr>
                <w:ilvl w:val="0"/>
                <w:numId w:val="13"/>
              </w:numPr>
              <w:ind w:right="172"/>
              <w:rPr>
                <w:rFonts w:ascii="Avenir Book" w:hAnsi="Avenir Book" w:cs="Courier New" w:hint="eastAsia"/>
                <w:b w:val="0"/>
                <w:bCs w:val="0"/>
                <w:szCs w:val="22"/>
              </w:rPr>
            </w:pPr>
            <w:r w:rsidRPr="00560977">
              <w:rPr>
                <w:rFonts w:ascii="Avenir Book" w:hAnsi="Avenir Book"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13EB34E7" w14:textId="77777777" w:rsidR="00145CAB" w:rsidRPr="009D7971" w:rsidRDefault="00145CAB" w:rsidP="00145CAB">
      <w:pPr>
        <w:pStyle w:val="Tekstzonderopmaak"/>
        <w:spacing w:line="276" w:lineRule="auto"/>
        <w:rPr>
          <w:rFonts w:ascii="Avenir Book" w:hAnsi="Avenir Book" w:cstheme="minorHAnsi"/>
          <w:sz w:val="22"/>
          <w:szCs w:val="22"/>
        </w:rPr>
      </w:pPr>
    </w:p>
    <w:p w14:paraId="5496553E" w14:textId="77777777" w:rsidR="00A5174D" w:rsidRPr="009D7971" w:rsidRDefault="00A5174D" w:rsidP="00A5174D">
      <w:pPr>
        <w:jc w:val="both"/>
        <w:rPr>
          <w:rFonts w:cstheme="minorHAnsi"/>
          <w:szCs w:val="22"/>
        </w:rPr>
      </w:pPr>
      <w:r>
        <w:rPr>
          <w:rFonts w:cstheme="minorHAnsi"/>
          <w:szCs w:val="22"/>
        </w:rPr>
        <w:t>Activiteiten waarbij de kinderen de basisgroep of basisgroepsruimte mogen verlaten zijn bijvoorbeeld:</w:t>
      </w:r>
    </w:p>
    <w:p w14:paraId="26511699" w14:textId="77777777" w:rsidR="00A5174D" w:rsidRPr="009D7971" w:rsidRDefault="00A5174D" w:rsidP="00A5174D">
      <w:pPr>
        <w:pStyle w:val="Lijstalinea"/>
        <w:numPr>
          <w:ilvl w:val="0"/>
          <w:numId w:val="47"/>
        </w:numPr>
        <w:spacing w:before="0" w:after="0"/>
        <w:jc w:val="both"/>
        <w:rPr>
          <w:rFonts w:ascii="Avenir Book" w:hAnsi="Avenir Book" w:cstheme="minorHAnsi" w:hint="eastAsia"/>
          <w:szCs w:val="22"/>
        </w:rPr>
      </w:pPr>
      <w:r w:rsidRPr="009D7971">
        <w:rPr>
          <w:rFonts w:ascii="Avenir Book" w:hAnsi="Avenir Book" w:cstheme="minorHAnsi"/>
          <w:szCs w:val="22"/>
        </w:rPr>
        <w:t xml:space="preserve">Buitenspelen </w:t>
      </w:r>
    </w:p>
    <w:p w14:paraId="0FDCB4B7" w14:textId="77777777" w:rsidR="00A5174D" w:rsidRPr="00CE7A17" w:rsidRDefault="00A5174D" w:rsidP="00A5174D">
      <w:pPr>
        <w:pStyle w:val="Lijstalinea"/>
        <w:numPr>
          <w:ilvl w:val="0"/>
          <w:numId w:val="47"/>
        </w:numPr>
        <w:spacing w:before="0" w:after="0"/>
        <w:jc w:val="both"/>
        <w:rPr>
          <w:rFonts w:ascii="Avenir Book" w:hAnsi="Avenir Book" w:cstheme="minorHAnsi" w:hint="eastAsia"/>
          <w:szCs w:val="22"/>
        </w:rPr>
      </w:pPr>
      <w:r w:rsidRPr="00CE7A17">
        <w:rPr>
          <w:rFonts w:ascii="Avenir Book" w:hAnsi="Avenir Book" w:cstheme="minorHAnsi"/>
          <w:szCs w:val="22"/>
        </w:rPr>
        <w:t>Vrij spelen</w:t>
      </w:r>
    </w:p>
    <w:p w14:paraId="210D8EC0" w14:textId="77777777" w:rsidR="00A5174D" w:rsidRPr="00CE7A17" w:rsidRDefault="00A5174D" w:rsidP="00A5174D">
      <w:pPr>
        <w:pStyle w:val="Lijstalinea"/>
        <w:numPr>
          <w:ilvl w:val="0"/>
          <w:numId w:val="47"/>
        </w:numPr>
        <w:spacing w:before="0" w:after="0"/>
        <w:jc w:val="both"/>
        <w:rPr>
          <w:rFonts w:ascii="Avenir Book" w:hAnsi="Avenir Book" w:cstheme="minorHAnsi" w:hint="eastAsia"/>
          <w:szCs w:val="22"/>
        </w:rPr>
      </w:pPr>
      <w:r w:rsidRPr="00CE7A17">
        <w:rPr>
          <w:rFonts w:ascii="Avenir Book" w:hAnsi="Avenir Book" w:cstheme="minorHAnsi"/>
          <w:szCs w:val="22"/>
        </w:rPr>
        <w:t>Workshops, bijvoorbeeld:</w:t>
      </w:r>
    </w:p>
    <w:p w14:paraId="202A0D0E" w14:textId="77777777" w:rsidR="00A5174D" w:rsidRPr="00CE7A17" w:rsidRDefault="00A5174D" w:rsidP="00A5174D">
      <w:pPr>
        <w:pStyle w:val="Lijstalinea"/>
        <w:numPr>
          <w:ilvl w:val="1"/>
          <w:numId w:val="47"/>
        </w:numPr>
        <w:spacing w:before="0" w:after="0"/>
        <w:jc w:val="both"/>
        <w:rPr>
          <w:rFonts w:ascii="Avenir Book" w:hAnsi="Avenir Book" w:cstheme="minorHAnsi" w:hint="eastAsia"/>
          <w:szCs w:val="22"/>
        </w:rPr>
      </w:pPr>
      <w:r w:rsidRPr="00CE7A17">
        <w:rPr>
          <w:rFonts w:ascii="Avenir Book" w:hAnsi="Avenir Book" w:cstheme="minorHAnsi"/>
          <w:szCs w:val="22"/>
        </w:rPr>
        <w:t>Technische activiteiten, zoals zagen en timmeren</w:t>
      </w:r>
    </w:p>
    <w:p w14:paraId="0843997F" w14:textId="77777777" w:rsidR="00A5174D" w:rsidRPr="00CE7A17" w:rsidRDefault="00A5174D" w:rsidP="00A5174D">
      <w:pPr>
        <w:pStyle w:val="Lijstalinea"/>
        <w:numPr>
          <w:ilvl w:val="1"/>
          <w:numId w:val="47"/>
        </w:numPr>
        <w:spacing w:before="0" w:after="0"/>
        <w:jc w:val="both"/>
        <w:rPr>
          <w:rFonts w:ascii="Avenir Book" w:hAnsi="Avenir Book" w:cstheme="minorHAnsi" w:hint="eastAsia"/>
          <w:szCs w:val="22"/>
        </w:rPr>
      </w:pPr>
      <w:r w:rsidRPr="00CE7A17">
        <w:rPr>
          <w:rFonts w:ascii="Avenir Book" w:hAnsi="Avenir Book" w:cstheme="minorHAnsi"/>
          <w:szCs w:val="22"/>
        </w:rPr>
        <w:t>Samen dansen en bewegen op muziek</w:t>
      </w:r>
    </w:p>
    <w:p w14:paraId="24645496" w14:textId="77777777" w:rsidR="00A5174D" w:rsidRPr="00CE7A17" w:rsidRDefault="00A5174D" w:rsidP="00A5174D">
      <w:pPr>
        <w:pStyle w:val="Lijstalinea"/>
        <w:numPr>
          <w:ilvl w:val="1"/>
          <w:numId w:val="47"/>
        </w:numPr>
        <w:spacing w:before="0" w:after="0"/>
        <w:jc w:val="both"/>
        <w:rPr>
          <w:rFonts w:ascii="Avenir Book" w:hAnsi="Avenir Book" w:cstheme="minorHAnsi" w:hint="eastAsia"/>
          <w:szCs w:val="22"/>
        </w:rPr>
      </w:pPr>
      <w:r w:rsidRPr="00CE7A17">
        <w:rPr>
          <w:rFonts w:ascii="Avenir Book" w:hAnsi="Avenir Book" w:cstheme="minorHAnsi"/>
          <w:szCs w:val="22"/>
        </w:rPr>
        <w:t>Sportactiviteiten of beweegspellen</w:t>
      </w:r>
    </w:p>
    <w:p w14:paraId="380DC1DB" w14:textId="77777777" w:rsidR="00A5174D" w:rsidRPr="00CE7A17" w:rsidRDefault="00A5174D" w:rsidP="00A5174D">
      <w:pPr>
        <w:pStyle w:val="Lijstalinea"/>
        <w:numPr>
          <w:ilvl w:val="1"/>
          <w:numId w:val="47"/>
        </w:numPr>
        <w:spacing w:before="0" w:after="0"/>
        <w:jc w:val="both"/>
        <w:rPr>
          <w:rFonts w:ascii="Avenir Book" w:hAnsi="Avenir Book" w:cstheme="minorHAnsi" w:hint="eastAsia"/>
          <w:szCs w:val="22"/>
        </w:rPr>
      </w:pPr>
      <w:r w:rsidRPr="00CE7A17">
        <w:rPr>
          <w:rFonts w:ascii="Avenir Book" w:hAnsi="Avenir Book" w:cstheme="minorHAnsi"/>
          <w:szCs w:val="22"/>
        </w:rPr>
        <w:t>Bezig zijn in de moestuin</w:t>
      </w:r>
    </w:p>
    <w:p w14:paraId="02D2AD5A" w14:textId="77777777" w:rsidR="00A5174D" w:rsidRDefault="00A5174D" w:rsidP="00A5174D">
      <w:pPr>
        <w:pStyle w:val="Lijstalinea"/>
        <w:numPr>
          <w:ilvl w:val="0"/>
          <w:numId w:val="47"/>
        </w:numPr>
        <w:spacing w:before="0" w:after="0"/>
        <w:jc w:val="both"/>
        <w:rPr>
          <w:rFonts w:ascii="Avenir Book" w:hAnsi="Avenir Book" w:cstheme="minorHAnsi" w:hint="eastAsia"/>
          <w:szCs w:val="22"/>
        </w:rPr>
      </w:pPr>
      <w:r w:rsidRPr="00F47F42">
        <w:rPr>
          <w:rFonts w:ascii="Avenir Book" w:hAnsi="Avenir Book" w:cstheme="minorHAnsi"/>
          <w:szCs w:val="22"/>
        </w:rPr>
        <w:t>Samen</w:t>
      </w:r>
      <w:r>
        <w:rPr>
          <w:rFonts w:ascii="Avenir Book" w:hAnsi="Avenir Book" w:cstheme="minorHAnsi"/>
          <w:szCs w:val="22"/>
        </w:rPr>
        <w:t xml:space="preserve"> </w:t>
      </w:r>
      <w:r w:rsidRPr="00F47F42">
        <w:rPr>
          <w:rFonts w:ascii="Avenir Book" w:hAnsi="Avenir Book" w:cstheme="minorHAnsi"/>
          <w:szCs w:val="22"/>
        </w:rPr>
        <w:t>koken</w:t>
      </w:r>
      <w:r>
        <w:rPr>
          <w:rFonts w:ascii="Avenir Book" w:hAnsi="Avenir Book" w:cstheme="minorHAnsi"/>
          <w:szCs w:val="22"/>
        </w:rPr>
        <w:t xml:space="preserve"> in de buitenlucht</w:t>
      </w:r>
      <w:r w:rsidRPr="00F47F42">
        <w:rPr>
          <w:rFonts w:ascii="Avenir Book" w:hAnsi="Avenir Book" w:cstheme="minorHAnsi"/>
          <w:szCs w:val="22"/>
        </w:rPr>
        <w:t>, met een kookpotje</w:t>
      </w:r>
      <w:r>
        <w:rPr>
          <w:rFonts w:ascii="Avenir Book" w:hAnsi="Avenir Book" w:cstheme="minorHAnsi"/>
          <w:szCs w:val="22"/>
        </w:rPr>
        <w:t xml:space="preserve"> </w:t>
      </w:r>
      <w:r w:rsidRPr="00F47F42">
        <w:rPr>
          <w:rFonts w:ascii="Avenir Book" w:hAnsi="Avenir Book" w:cstheme="minorHAnsi"/>
          <w:szCs w:val="22"/>
        </w:rPr>
        <w:t>of op een elektrische kookplaat</w:t>
      </w:r>
    </w:p>
    <w:p w14:paraId="67511169" w14:textId="77777777" w:rsidR="00A5174D" w:rsidRPr="00CE7A17" w:rsidRDefault="00A5174D" w:rsidP="00A5174D">
      <w:pPr>
        <w:pStyle w:val="Lijstalinea"/>
        <w:numPr>
          <w:ilvl w:val="0"/>
          <w:numId w:val="47"/>
        </w:numPr>
        <w:spacing w:before="0" w:after="0"/>
        <w:jc w:val="both"/>
        <w:rPr>
          <w:rFonts w:ascii="Avenir Book" w:hAnsi="Avenir Book" w:cstheme="minorHAnsi" w:hint="eastAsia"/>
          <w:szCs w:val="22"/>
        </w:rPr>
      </w:pPr>
      <w:r w:rsidRPr="00CE7A17">
        <w:rPr>
          <w:rFonts w:ascii="Avenir Book" w:hAnsi="Avenir Book" w:cstheme="minorHAnsi"/>
          <w:szCs w:val="22"/>
        </w:rPr>
        <w:t>Vrij spelen of een activiteit doen op één van de andere SKW-locaties</w:t>
      </w:r>
    </w:p>
    <w:p w14:paraId="2C15E06F" w14:textId="77777777" w:rsidR="00A5174D" w:rsidRDefault="00A5174D" w:rsidP="00A5174D">
      <w:pPr>
        <w:pStyle w:val="Lijstalinea"/>
        <w:numPr>
          <w:ilvl w:val="0"/>
          <w:numId w:val="47"/>
        </w:numPr>
        <w:spacing w:before="0" w:after="0"/>
        <w:jc w:val="both"/>
        <w:rPr>
          <w:rFonts w:ascii="Avenir Book" w:hAnsi="Avenir Book" w:cstheme="minorHAnsi" w:hint="eastAsia"/>
          <w:szCs w:val="22"/>
        </w:rPr>
      </w:pPr>
      <w:r w:rsidRPr="00CE7A17">
        <w:rPr>
          <w:rFonts w:ascii="Avenir Book" w:hAnsi="Avenir Book" w:cstheme="minorHAnsi"/>
          <w:szCs w:val="22"/>
        </w:rPr>
        <w:t>Uitstapjes</w:t>
      </w:r>
    </w:p>
    <w:p w14:paraId="5E4FD365" w14:textId="77777777" w:rsidR="00A5174D" w:rsidRPr="00E66CD6" w:rsidRDefault="00A5174D" w:rsidP="00A5174D">
      <w:pPr>
        <w:pStyle w:val="Lijstalinea"/>
        <w:spacing w:before="0" w:after="0"/>
        <w:jc w:val="both"/>
        <w:rPr>
          <w:rFonts w:ascii="Avenir Book" w:hAnsi="Avenir Book" w:cstheme="minorHAnsi" w:hint="eastAsia"/>
          <w:szCs w:val="22"/>
        </w:rPr>
      </w:pPr>
    </w:p>
    <w:p w14:paraId="376DB810" w14:textId="77777777" w:rsidR="00A5174D" w:rsidRPr="007C72B9" w:rsidRDefault="00A5174D" w:rsidP="00A5174D">
      <w:pPr>
        <w:spacing w:line="276" w:lineRule="auto"/>
        <w:jc w:val="both"/>
        <w:rPr>
          <w:rFonts w:cstheme="minorHAnsi"/>
          <w:szCs w:val="22"/>
        </w:rPr>
      </w:pPr>
      <w:r>
        <w:rPr>
          <w:rFonts w:cstheme="minorHAnsi"/>
          <w:szCs w:val="22"/>
        </w:rPr>
        <w:t xml:space="preserve">Activiteiten waarbij de kinderen de basisgroep of basisgroepsruimte tijdelijk verlaten, gebeuren altijd samen met een pedagogisch professional. </w:t>
      </w:r>
    </w:p>
    <w:p w14:paraId="17789B0E" w14:textId="77777777" w:rsidR="00E4721C" w:rsidRPr="00CE7A17" w:rsidRDefault="00E4721C" w:rsidP="00694717"/>
    <w:p w14:paraId="54EE50B5" w14:textId="77777777" w:rsidR="00DE45E4" w:rsidRDefault="00DE45E4">
      <w:pPr>
        <w:rPr>
          <w:b/>
          <w:bCs/>
          <w:i/>
          <w:iCs/>
          <w:color w:val="538135" w:themeColor="accent6" w:themeShade="BF"/>
        </w:rPr>
      </w:pPr>
      <w:r>
        <w:rPr>
          <w:b/>
          <w:bCs/>
          <w:i/>
          <w:iCs/>
          <w:color w:val="538135" w:themeColor="accent6" w:themeShade="BF"/>
        </w:rPr>
        <w:br w:type="page"/>
      </w:r>
    </w:p>
    <w:p w14:paraId="4048FD9F" w14:textId="36B83C4E" w:rsidR="004A03B4" w:rsidRPr="005B7E03" w:rsidRDefault="004A03B4" w:rsidP="004A03B4">
      <w:pPr>
        <w:rPr>
          <w:b/>
          <w:bCs/>
          <w:i/>
          <w:iCs/>
          <w:color w:val="538135" w:themeColor="accent6" w:themeShade="BF"/>
        </w:rPr>
      </w:pPr>
      <w:r>
        <w:rPr>
          <w:b/>
          <w:bCs/>
          <w:i/>
          <w:iCs/>
          <w:color w:val="538135" w:themeColor="accent6" w:themeShade="BF"/>
        </w:rPr>
        <w:lastRenderedPageBreak/>
        <w:t>2.</w:t>
      </w:r>
      <w:r w:rsidR="000A0B43">
        <w:rPr>
          <w:b/>
          <w:bCs/>
          <w:i/>
          <w:iCs/>
          <w:color w:val="538135" w:themeColor="accent6" w:themeShade="BF"/>
        </w:rPr>
        <w:t>6</w:t>
      </w:r>
      <w:r>
        <w:rPr>
          <w:b/>
          <w:bCs/>
          <w:i/>
          <w:iCs/>
          <w:color w:val="538135" w:themeColor="accent6" w:themeShade="BF"/>
        </w:rPr>
        <w:t>.1</w:t>
      </w:r>
      <w:r w:rsidRPr="005B7E03">
        <w:rPr>
          <w:b/>
          <w:bCs/>
          <w:i/>
          <w:iCs/>
          <w:color w:val="538135" w:themeColor="accent6" w:themeShade="BF"/>
        </w:rPr>
        <w:t xml:space="preserve"> </w:t>
      </w:r>
      <w:r>
        <w:rPr>
          <w:b/>
          <w:bCs/>
          <w:i/>
          <w:iCs/>
          <w:color w:val="538135" w:themeColor="accent6" w:themeShade="BF"/>
        </w:rPr>
        <w:t>Uitstapjes</w:t>
      </w:r>
    </w:p>
    <w:p w14:paraId="7BC80ED7" w14:textId="77777777" w:rsidR="00B10236" w:rsidRPr="00073AD7" w:rsidRDefault="00B10236" w:rsidP="00B10236">
      <w:pPr>
        <w:spacing w:line="276" w:lineRule="auto"/>
        <w:jc w:val="both"/>
        <w:rPr>
          <w:szCs w:val="22"/>
        </w:rPr>
      </w:pPr>
      <w:r w:rsidRPr="0023056C">
        <w:rPr>
          <w:szCs w:val="22"/>
        </w:rPr>
        <w:t xml:space="preserve">Bij </w:t>
      </w:r>
      <w:r>
        <w:rPr>
          <w:szCs w:val="22"/>
        </w:rPr>
        <w:t xml:space="preserve">BSO De Avonturiers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44EE5799" w14:textId="77777777" w:rsidR="00B10236" w:rsidRPr="00E00520" w:rsidRDefault="00B10236" w:rsidP="00B10236">
      <w:pPr>
        <w:pStyle w:val="Lijstalinea"/>
        <w:numPr>
          <w:ilvl w:val="0"/>
          <w:numId w:val="30"/>
        </w:numPr>
        <w:spacing w:before="0" w:after="0"/>
        <w:jc w:val="both"/>
        <w:rPr>
          <w:rFonts w:ascii="Avenir Book" w:hAnsi="Avenir Book" w:hint="eastAsia"/>
          <w:szCs w:val="22"/>
        </w:rPr>
      </w:pPr>
      <w:r w:rsidRPr="00CA74CD">
        <w:rPr>
          <w:rFonts w:ascii="Avenir Book" w:hAnsi="Avenir Book"/>
          <w:szCs w:val="22"/>
        </w:rPr>
        <w:t xml:space="preserve">Kleine uitstapjes: dit zijn alle uitstapjes die te voet bereikbaar zijn. </w:t>
      </w:r>
    </w:p>
    <w:p w14:paraId="06A36E6A" w14:textId="77777777" w:rsidR="00B10236" w:rsidRPr="00D35A33" w:rsidRDefault="00B10236" w:rsidP="00B10236">
      <w:pPr>
        <w:pStyle w:val="Lijstalinea"/>
        <w:numPr>
          <w:ilvl w:val="0"/>
          <w:numId w:val="30"/>
        </w:numPr>
        <w:spacing w:before="0" w:after="0"/>
        <w:jc w:val="both"/>
        <w:rPr>
          <w:rFonts w:ascii="Avenir Book" w:hAnsi="Avenir Book" w:hint="eastAsia"/>
          <w:szCs w:val="22"/>
        </w:rPr>
      </w:pPr>
      <w:r w:rsidRPr="00CA74CD">
        <w:rPr>
          <w:rFonts w:ascii="Avenir Book" w:hAnsi="Avenir Book"/>
          <w:szCs w:val="22"/>
        </w:rPr>
        <w:t xml:space="preserve">Grote uitstapjes: dit zijn alle uitstapjes die niet te voet bereikbaar zijn. </w:t>
      </w:r>
    </w:p>
    <w:p w14:paraId="46CF8637" w14:textId="77777777" w:rsidR="00B10236" w:rsidRPr="003427BD" w:rsidRDefault="00B10236" w:rsidP="00B10236">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225CBE2E" w14:textId="77777777" w:rsidR="00B10236" w:rsidRPr="003427BD" w:rsidRDefault="00B10236" w:rsidP="00B10236">
      <w:pPr>
        <w:spacing w:line="276" w:lineRule="auto"/>
        <w:jc w:val="both"/>
        <w:rPr>
          <w:szCs w:val="22"/>
        </w:rPr>
      </w:pPr>
    </w:p>
    <w:p w14:paraId="5AF8A827" w14:textId="77777777" w:rsidR="00B10236" w:rsidRDefault="00B10236" w:rsidP="00B10236">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53AE3E25" w14:textId="77777777" w:rsidR="000E5B36" w:rsidRPr="00C01102" w:rsidRDefault="000E5B36" w:rsidP="000E5B36">
      <w:pPr>
        <w:pStyle w:val="Tekstzonderopmaak"/>
        <w:spacing w:line="276" w:lineRule="auto"/>
        <w:rPr>
          <w:rFonts w:asciiTheme="minorHAnsi" w:hAnsiTheme="minorHAnsi" w:cstheme="minorHAnsi"/>
          <w:sz w:val="22"/>
          <w:szCs w:val="22"/>
        </w:rPr>
      </w:pPr>
    </w:p>
    <w:p w14:paraId="2F1D0436" w14:textId="21C06E6B" w:rsidR="007A0206" w:rsidRDefault="007A0206" w:rsidP="001E17C3">
      <w:pPr>
        <w:spacing w:line="276" w:lineRule="auto"/>
        <w:rPr>
          <w:rFonts w:asciiTheme="minorHAnsi" w:hAnsiTheme="minorHAnsi" w:cstheme="minorHAnsi"/>
          <w:b/>
          <w:bCs/>
          <w:szCs w:val="22"/>
        </w:rPr>
      </w:pPr>
    </w:p>
    <w:p w14:paraId="5EC9CEF4" w14:textId="77777777" w:rsidR="001E17C3" w:rsidRDefault="001E17C3" w:rsidP="001E17C3">
      <w:pPr>
        <w:spacing w:line="276" w:lineRule="auto"/>
        <w:rPr>
          <w:rFonts w:asciiTheme="minorHAnsi" w:hAnsiTheme="minorHAnsi" w:cstheme="minorHAnsi"/>
          <w:b/>
          <w:bCs/>
          <w:szCs w:val="22"/>
        </w:rPr>
      </w:pPr>
    </w:p>
    <w:p w14:paraId="72650628" w14:textId="77777777" w:rsidR="001E17C3" w:rsidRDefault="001E17C3" w:rsidP="001E17C3">
      <w:pPr>
        <w:spacing w:line="276" w:lineRule="auto"/>
        <w:rPr>
          <w:rFonts w:asciiTheme="minorHAnsi" w:hAnsiTheme="minorHAnsi" w:cstheme="minorHAnsi"/>
          <w:b/>
          <w:bCs/>
          <w:szCs w:val="22"/>
        </w:rPr>
      </w:pPr>
    </w:p>
    <w:p w14:paraId="3AF759F7" w14:textId="77777777" w:rsidR="001E17C3" w:rsidRDefault="001E17C3" w:rsidP="001E17C3">
      <w:pPr>
        <w:spacing w:line="276" w:lineRule="auto"/>
        <w:rPr>
          <w:rFonts w:asciiTheme="minorHAnsi" w:hAnsiTheme="minorHAnsi" w:cstheme="minorHAnsi"/>
          <w:b/>
          <w:bCs/>
          <w:szCs w:val="22"/>
        </w:rPr>
      </w:pPr>
    </w:p>
    <w:p w14:paraId="4AAAECB2" w14:textId="77777777" w:rsidR="001E17C3" w:rsidRDefault="001E17C3" w:rsidP="001E17C3">
      <w:pPr>
        <w:spacing w:line="276" w:lineRule="auto"/>
        <w:rPr>
          <w:rFonts w:asciiTheme="minorHAnsi" w:hAnsiTheme="minorHAnsi" w:cstheme="minorHAnsi"/>
          <w:b/>
          <w:bCs/>
          <w:szCs w:val="22"/>
        </w:rPr>
      </w:pPr>
    </w:p>
    <w:p w14:paraId="56535D1D" w14:textId="77777777" w:rsidR="001E17C3" w:rsidRDefault="001E17C3" w:rsidP="001E17C3">
      <w:pPr>
        <w:spacing w:line="276" w:lineRule="auto"/>
        <w:rPr>
          <w:rFonts w:asciiTheme="minorHAnsi" w:hAnsiTheme="minorHAnsi" w:cstheme="minorHAnsi"/>
          <w:b/>
          <w:bCs/>
          <w:szCs w:val="22"/>
        </w:rPr>
      </w:pPr>
    </w:p>
    <w:p w14:paraId="3B82FAF6" w14:textId="77777777" w:rsidR="001E17C3" w:rsidRDefault="001E17C3" w:rsidP="001E17C3">
      <w:pPr>
        <w:spacing w:line="276" w:lineRule="auto"/>
        <w:rPr>
          <w:rFonts w:asciiTheme="minorHAnsi" w:hAnsiTheme="minorHAnsi" w:cstheme="minorHAnsi"/>
          <w:b/>
          <w:bCs/>
          <w:szCs w:val="22"/>
        </w:rPr>
      </w:pPr>
    </w:p>
    <w:p w14:paraId="56026828" w14:textId="77777777" w:rsidR="001E17C3" w:rsidRDefault="001E17C3" w:rsidP="001E17C3">
      <w:pPr>
        <w:spacing w:line="276" w:lineRule="auto"/>
        <w:rPr>
          <w:rFonts w:asciiTheme="minorHAnsi" w:hAnsiTheme="minorHAnsi" w:cstheme="minorHAnsi"/>
          <w:b/>
          <w:bCs/>
          <w:szCs w:val="22"/>
        </w:rPr>
      </w:pPr>
    </w:p>
    <w:p w14:paraId="52D1F65D" w14:textId="77777777" w:rsidR="001E17C3" w:rsidRDefault="001E17C3" w:rsidP="001E17C3">
      <w:pPr>
        <w:spacing w:line="276" w:lineRule="auto"/>
        <w:rPr>
          <w:rFonts w:asciiTheme="minorHAnsi" w:hAnsiTheme="minorHAnsi" w:cstheme="minorHAnsi"/>
          <w:b/>
          <w:bCs/>
          <w:szCs w:val="22"/>
        </w:rPr>
      </w:pPr>
    </w:p>
    <w:p w14:paraId="01F8F3EB" w14:textId="7108EC23" w:rsidR="005E649C" w:rsidRDefault="005E649C">
      <w:pPr>
        <w:rPr>
          <w:rFonts w:asciiTheme="minorHAnsi" w:hAnsiTheme="minorHAnsi" w:cstheme="minorHAnsi"/>
          <w:b/>
          <w:bCs/>
          <w:szCs w:val="22"/>
        </w:rPr>
      </w:pPr>
      <w:r>
        <w:rPr>
          <w:rFonts w:asciiTheme="minorHAnsi" w:hAnsiTheme="minorHAnsi" w:cstheme="minorHAnsi"/>
          <w:b/>
          <w:bCs/>
          <w:szCs w:val="22"/>
        </w:rPr>
        <w:br w:type="page"/>
      </w:r>
    </w:p>
    <w:p w14:paraId="249F8769" w14:textId="0FF00A10" w:rsidR="008E6C6E" w:rsidRPr="003427BD" w:rsidRDefault="008E6D55" w:rsidP="00EA0191">
      <w:pPr>
        <w:pStyle w:val="Kop1"/>
        <w:shd w:val="clear" w:color="auto" w:fill="500086"/>
        <w:spacing w:line="276" w:lineRule="auto"/>
        <w:rPr>
          <w:rFonts w:hint="eastAsia"/>
        </w:rPr>
      </w:pPr>
      <w:bookmarkStart w:id="69" w:name="_Toc160102482"/>
      <w:bookmarkStart w:id="70" w:name="_Toc170728367"/>
      <w:r>
        <w:lastRenderedPageBreak/>
        <w:t>3</w:t>
      </w:r>
      <w:r w:rsidR="007F2B8F">
        <w:t>.</w:t>
      </w:r>
      <w:r w:rsidR="00D452C6">
        <w:t xml:space="preserve"> </w:t>
      </w:r>
      <w:r w:rsidR="00AD502D" w:rsidRPr="003427BD">
        <w:t>Groepsindeling</w:t>
      </w:r>
      <w:bookmarkEnd w:id="69"/>
      <w:bookmarkEnd w:id="70"/>
    </w:p>
    <w:p w14:paraId="471F03E4" w14:textId="77777777" w:rsidR="0064676E" w:rsidRDefault="0064676E" w:rsidP="00D80674">
      <w:pPr>
        <w:pStyle w:val="Kop2"/>
        <w:rPr>
          <w:rFonts w:hint="eastAsia"/>
          <w:color w:val="365F91"/>
        </w:rPr>
      </w:pPr>
      <w:bookmarkStart w:id="71" w:name="_Toc144458777"/>
    </w:p>
    <w:p w14:paraId="4BAA3B1C" w14:textId="5FB36594" w:rsidR="0064676E" w:rsidRDefault="008E6D55" w:rsidP="0064676E">
      <w:pPr>
        <w:pStyle w:val="Kop2"/>
        <w:rPr>
          <w:rFonts w:hint="eastAsia"/>
          <w:color w:val="365F91"/>
        </w:rPr>
      </w:pPr>
      <w:bookmarkStart w:id="72" w:name="_Toc170728368"/>
      <w:r>
        <w:rPr>
          <w:color w:val="365F91"/>
        </w:rPr>
        <w:t>3</w:t>
      </w:r>
      <w:r w:rsidR="0064676E">
        <w:rPr>
          <w:color w:val="365F91"/>
        </w:rPr>
        <w:t>.</w:t>
      </w:r>
      <w:r w:rsidR="004B1078" w:rsidRPr="00D80674">
        <w:rPr>
          <w:color w:val="365F91"/>
        </w:rPr>
        <w:t>1 Beroepskracht-kindratio</w:t>
      </w:r>
      <w:bookmarkEnd w:id="71"/>
      <w:bookmarkEnd w:id="72"/>
      <w:r w:rsidR="004B1078" w:rsidRPr="00D80674">
        <w:rPr>
          <w:color w:val="365F91"/>
        </w:rPr>
        <w:t xml:space="preserve"> </w:t>
      </w:r>
    </w:p>
    <w:p w14:paraId="12E79158" w14:textId="77777777" w:rsidR="001E17C3" w:rsidRDefault="001E17C3" w:rsidP="001E17C3"/>
    <w:p w14:paraId="28310BF2" w14:textId="1C87D3CD" w:rsidR="00B23F0A" w:rsidRPr="00560977" w:rsidRDefault="00B23F0A" w:rsidP="00B10236">
      <w:pPr>
        <w:spacing w:line="276" w:lineRule="auto"/>
        <w:jc w:val="both"/>
        <w:rPr>
          <w:rFonts w:eastAsiaTheme="majorEastAsia" w:hint="eastAsia"/>
        </w:rPr>
      </w:pPr>
      <w:r w:rsidRPr="00560977">
        <w:rPr>
          <w:rFonts w:eastAsiaTheme="majorEastAsia"/>
        </w:rPr>
        <w:t>Bij BSO De Avonturiers streven we naar een zo vast mogelijk personeelsrooster. Het aantal ingeroosterde beroepskrachten is afhankelijk van de beroepskracht-kindratio (BKR)</w:t>
      </w:r>
      <w:r w:rsidR="00310A37" w:rsidRPr="00560977">
        <w:rPr>
          <w:rFonts w:eastAsiaTheme="majorEastAsia"/>
        </w:rPr>
        <w:t xml:space="preserve"> en wordt op locatieniveau berekend, </w:t>
      </w:r>
      <w:r w:rsidR="00310A37" w:rsidRPr="00560977">
        <w:rPr>
          <w:rFonts w:eastAsiaTheme="majorEastAsia"/>
          <w:color w:val="auto"/>
        </w:rPr>
        <w:t xml:space="preserve">via </w:t>
      </w:r>
      <w:hyperlink r:id="rId15" w:history="1">
        <w:r w:rsidR="00310A37" w:rsidRPr="00560977">
          <w:rPr>
            <w:rStyle w:val="Hyperlink"/>
            <w:rFonts w:eastAsiaTheme="majorEastAsia"/>
            <w:color w:val="auto"/>
            <w:u w:val="none"/>
          </w:rPr>
          <w:t>www.1ratio.nl</w:t>
        </w:r>
      </w:hyperlink>
      <w:r w:rsidR="00310A37" w:rsidRPr="00560977">
        <w:rPr>
          <w:rFonts w:eastAsiaTheme="majorEastAsia"/>
          <w:color w:val="auto"/>
        </w:rPr>
        <w:t xml:space="preserve">. </w:t>
      </w:r>
      <w:r w:rsidRPr="00560977">
        <w:rPr>
          <w:rFonts w:eastAsiaTheme="majorEastAsia"/>
        </w:rPr>
        <w:t>In de</w:t>
      </w:r>
      <w:r w:rsidR="004301A5" w:rsidRPr="00560977">
        <w:rPr>
          <w:rFonts w:eastAsiaTheme="majorEastAsia"/>
        </w:rPr>
        <w:t xml:space="preserve"> groepsruimte </w:t>
      </w:r>
      <w:r w:rsidRPr="00560977">
        <w:rPr>
          <w:rFonts w:eastAsiaTheme="majorEastAsia"/>
        </w:rPr>
        <w:t>van de BSO kunnen ouders en kinderen zien welke beroepskrachten er die dag werken.</w:t>
      </w:r>
    </w:p>
    <w:p w14:paraId="634A994B" w14:textId="77777777" w:rsidR="004B1078" w:rsidRPr="00560977" w:rsidRDefault="004B1078" w:rsidP="004B1078">
      <w:pPr>
        <w:spacing w:line="276" w:lineRule="auto"/>
        <w:rPr>
          <w:rFonts w:asciiTheme="minorHAnsi" w:hAnsiTheme="minorHAnsi" w:cstheme="minorHAnsi"/>
          <w:color w:val="70AD47" w:themeColor="accent6"/>
          <w:szCs w:val="22"/>
        </w:rPr>
      </w:pPr>
    </w:p>
    <w:p w14:paraId="18F21F54" w14:textId="1AA6403C" w:rsidR="0040741D" w:rsidRPr="00560977" w:rsidRDefault="008E6D55" w:rsidP="008A122C">
      <w:pPr>
        <w:pStyle w:val="Kop2"/>
        <w:rPr>
          <w:rFonts w:hint="eastAsia"/>
          <w:color w:val="365F91"/>
        </w:rPr>
      </w:pPr>
      <w:bookmarkStart w:id="73" w:name="_Toc144458778"/>
      <w:bookmarkStart w:id="74" w:name="_Toc170728369"/>
      <w:r w:rsidRPr="00560977">
        <w:rPr>
          <w:color w:val="365F91"/>
        </w:rPr>
        <w:t>3</w:t>
      </w:r>
      <w:r w:rsidR="0064676E" w:rsidRPr="00560977">
        <w:rPr>
          <w:color w:val="365F91"/>
        </w:rPr>
        <w:t>.2</w:t>
      </w:r>
      <w:r w:rsidR="004B1078" w:rsidRPr="00560977">
        <w:rPr>
          <w:color w:val="365F91"/>
        </w:rPr>
        <w:t xml:space="preserve"> Afwijken van de beroepskracht-kindratio</w:t>
      </w:r>
      <w:bookmarkEnd w:id="73"/>
      <w:bookmarkEnd w:id="74"/>
    </w:p>
    <w:p w14:paraId="619E4DF3" w14:textId="77777777" w:rsidR="006A7A8A" w:rsidRPr="00560977" w:rsidRDefault="006A7A8A" w:rsidP="006A7A8A"/>
    <w:p w14:paraId="5A831095" w14:textId="77777777" w:rsidR="006A75B2" w:rsidRPr="00560977" w:rsidRDefault="006A75B2" w:rsidP="006A75B2">
      <w:pPr>
        <w:spacing w:line="276" w:lineRule="auto"/>
        <w:jc w:val="both"/>
        <w:rPr>
          <w:rFonts w:cstheme="minorHAnsi"/>
          <w:szCs w:val="22"/>
        </w:rPr>
      </w:pPr>
      <w:r w:rsidRPr="00560977">
        <w:rPr>
          <w:rFonts w:cstheme="minorHAnsi"/>
          <w:szCs w:val="22"/>
        </w:rPr>
        <w:t xml:space="preserve">Bij het aanbieden van naschoolse opvang op reguliere opvangdagen, mogen we op </w:t>
      </w:r>
      <w:r w:rsidRPr="00560977">
        <w:rPr>
          <w:rFonts w:eastAsiaTheme="majorEastAsia"/>
        </w:rPr>
        <w:t xml:space="preserve">BSO De Avonturiers </w:t>
      </w:r>
      <w:r w:rsidRPr="00560977">
        <w:rPr>
          <w:rFonts w:cstheme="minorHAnsi"/>
          <w:szCs w:val="22"/>
        </w:rPr>
        <w:t xml:space="preserve">maximaal 30 minuten afwijken van de beroepskracht-kindratio (de halfuur regeling). We hanteren onderstaande algemene kaders met betrekking tot de inzet van ons personeel en de BKR, wanneer we op de BSO naschoolse opvang bieden: </w:t>
      </w:r>
    </w:p>
    <w:p w14:paraId="25E27753" w14:textId="4F0251CA" w:rsidR="006C61AA" w:rsidRPr="00560977" w:rsidRDefault="006C61AA" w:rsidP="0087184F">
      <w:pPr>
        <w:textAlignment w:val="baseline"/>
        <w:rPr>
          <w:rFonts w:cs="Segoe UI"/>
          <w:color w:val="BDD6EE"/>
          <w:szCs w:val="22"/>
        </w:rPr>
      </w:pPr>
    </w:p>
    <w:tbl>
      <w:tblPr>
        <w:tblStyle w:val="Rastertabel1licht-Accent5"/>
        <w:tblW w:w="8358" w:type="dxa"/>
        <w:tblLook w:val="04A0" w:firstRow="1" w:lastRow="0" w:firstColumn="1" w:lastColumn="0" w:noHBand="0" w:noVBand="1"/>
      </w:tblPr>
      <w:tblGrid>
        <w:gridCol w:w="1286"/>
        <w:gridCol w:w="1336"/>
        <w:gridCol w:w="1905"/>
        <w:gridCol w:w="1716"/>
        <w:gridCol w:w="1062"/>
        <w:gridCol w:w="1053"/>
      </w:tblGrid>
      <w:tr w:rsidR="0087184F" w:rsidRPr="00560977" w14:paraId="42B7EFA6" w14:textId="77777777" w:rsidTr="008718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08566D66" w14:textId="77777777" w:rsidR="0087184F" w:rsidRPr="00560977" w:rsidRDefault="0087184F" w:rsidP="006164F0">
            <w:pPr>
              <w:textAlignment w:val="baseline"/>
              <w:rPr>
                <w:szCs w:val="22"/>
              </w:rPr>
            </w:pPr>
            <w:r w:rsidRPr="00560977">
              <w:rPr>
                <w:color w:val="000000"/>
                <w:szCs w:val="22"/>
              </w:rPr>
              <w:t>Dag </w:t>
            </w:r>
          </w:p>
        </w:tc>
        <w:tc>
          <w:tcPr>
            <w:tcW w:w="1336" w:type="dxa"/>
            <w:hideMark/>
          </w:tcPr>
          <w:p w14:paraId="76AFA869" w14:textId="3DC28D26" w:rsidR="0087184F" w:rsidRPr="00560977" w:rsidRDefault="0087184F"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560977">
              <w:rPr>
                <w:color w:val="000000"/>
                <w:szCs w:val="22"/>
              </w:rPr>
              <w:t>Maximaal kindaantal op de locatie van 4 t/m 6 jaar</w:t>
            </w:r>
          </w:p>
        </w:tc>
        <w:tc>
          <w:tcPr>
            <w:tcW w:w="1905" w:type="dxa"/>
            <w:hideMark/>
          </w:tcPr>
          <w:p w14:paraId="4BDCB37D" w14:textId="190D905E" w:rsidR="0087184F" w:rsidRPr="00560977" w:rsidRDefault="0087184F"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560977">
              <w:rPr>
                <w:color w:val="000000"/>
                <w:szCs w:val="22"/>
              </w:rPr>
              <w:t>Maximaal kindaantal op de locatie van 7 jaar en ouder</w:t>
            </w:r>
          </w:p>
        </w:tc>
        <w:tc>
          <w:tcPr>
            <w:tcW w:w="1716" w:type="dxa"/>
          </w:tcPr>
          <w:p w14:paraId="3EE433B1" w14:textId="6D0ED2D7" w:rsidR="0087184F" w:rsidRPr="00560977" w:rsidRDefault="0087184F"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560977">
              <w:rPr>
                <w:color w:val="000000"/>
                <w:szCs w:val="22"/>
              </w:rPr>
              <w:t>A</w:t>
            </w:r>
            <w:r w:rsidRPr="00560977">
              <w:rPr>
                <w:color w:val="000000"/>
              </w:rPr>
              <w:t>antal beroepskrachten</w:t>
            </w:r>
          </w:p>
        </w:tc>
        <w:tc>
          <w:tcPr>
            <w:tcW w:w="1062" w:type="dxa"/>
            <w:hideMark/>
          </w:tcPr>
          <w:p w14:paraId="6CDE9940" w14:textId="487801A7" w:rsidR="0087184F" w:rsidRPr="00560977" w:rsidRDefault="0087184F"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560977">
              <w:rPr>
                <w:color w:val="000000"/>
                <w:szCs w:val="22"/>
              </w:rPr>
              <w:t>Afwijken middag </w:t>
            </w:r>
          </w:p>
        </w:tc>
        <w:tc>
          <w:tcPr>
            <w:tcW w:w="1053" w:type="dxa"/>
          </w:tcPr>
          <w:p w14:paraId="32AA1A19" w14:textId="77777777" w:rsidR="0087184F" w:rsidRPr="00560977" w:rsidRDefault="0087184F"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560977">
              <w:rPr>
                <w:color w:val="000000"/>
                <w:szCs w:val="22"/>
              </w:rPr>
              <w:t>Afwijken aan het eind van de dag</w:t>
            </w:r>
          </w:p>
        </w:tc>
      </w:tr>
      <w:tr w:rsidR="0087184F" w:rsidRPr="00560977" w14:paraId="41150CDC" w14:textId="77777777" w:rsidTr="0087184F">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2571807C" w14:textId="77777777" w:rsidR="0087184F" w:rsidRPr="00560977" w:rsidRDefault="0087184F" w:rsidP="006164F0">
            <w:pPr>
              <w:textAlignment w:val="baseline"/>
              <w:rPr>
                <w:b w:val="0"/>
                <w:bCs w:val="0"/>
                <w:szCs w:val="22"/>
              </w:rPr>
            </w:pPr>
            <w:r w:rsidRPr="00560977">
              <w:rPr>
                <w:b w:val="0"/>
                <w:bCs w:val="0"/>
                <w:color w:val="000000"/>
                <w:szCs w:val="22"/>
              </w:rPr>
              <w:t>Maandag </w:t>
            </w:r>
          </w:p>
        </w:tc>
        <w:tc>
          <w:tcPr>
            <w:tcW w:w="1336" w:type="dxa"/>
            <w:hideMark/>
          </w:tcPr>
          <w:p w14:paraId="0E5ACBF9" w14:textId="07BF94E2"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11</w:t>
            </w:r>
          </w:p>
          <w:p w14:paraId="4C4FC867"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905" w:type="dxa"/>
            <w:hideMark/>
          </w:tcPr>
          <w:p w14:paraId="30C43F8C" w14:textId="6FDFE8D0" w:rsidR="0087184F" w:rsidRPr="00560977" w:rsidRDefault="0087184F" w:rsidP="0087184F">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w:t>
            </w:r>
            <w:r w:rsidR="000C47E4" w:rsidRPr="00560977">
              <w:rPr>
                <w:szCs w:val="22"/>
              </w:rPr>
              <w:t>3</w:t>
            </w:r>
          </w:p>
        </w:tc>
        <w:tc>
          <w:tcPr>
            <w:tcW w:w="1716" w:type="dxa"/>
          </w:tcPr>
          <w:p w14:paraId="0A5B9E7F" w14:textId="2CF1CCF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560977">
              <w:rPr>
                <w:rFonts w:cs="Segoe UI"/>
                <w:szCs w:val="22"/>
              </w:rPr>
              <w:t>2</w:t>
            </w:r>
          </w:p>
        </w:tc>
        <w:tc>
          <w:tcPr>
            <w:tcW w:w="1062" w:type="dxa"/>
            <w:hideMark/>
          </w:tcPr>
          <w:p w14:paraId="73C6A111" w14:textId="7AC8F493"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560977">
              <w:rPr>
                <w:rFonts w:cs="Segoe UI"/>
                <w:szCs w:val="22"/>
              </w:rPr>
              <w:t>Ja</w:t>
            </w:r>
          </w:p>
          <w:p w14:paraId="261E06C2"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68F6046F"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560977">
              <w:rPr>
                <w:rFonts w:cs="Segoe UI"/>
                <w:szCs w:val="22"/>
              </w:rPr>
              <w:t>Nee</w:t>
            </w:r>
          </w:p>
        </w:tc>
      </w:tr>
      <w:tr w:rsidR="0087184F" w:rsidRPr="00560977" w14:paraId="0E6F0B7C" w14:textId="77777777" w:rsidTr="0087184F">
        <w:trPr>
          <w:trHeight w:val="300"/>
        </w:trPr>
        <w:tc>
          <w:tcPr>
            <w:cnfStyle w:val="001000000000" w:firstRow="0" w:lastRow="0" w:firstColumn="1" w:lastColumn="0" w:oddVBand="0" w:evenVBand="0" w:oddHBand="0" w:evenHBand="0" w:firstRowFirstColumn="0" w:firstRowLastColumn="0" w:lastRowFirstColumn="0" w:lastRowLastColumn="0"/>
            <w:tcW w:w="1286" w:type="dxa"/>
            <w:hideMark/>
          </w:tcPr>
          <w:p w14:paraId="5F9B3B65" w14:textId="77777777" w:rsidR="0087184F" w:rsidRPr="00560977" w:rsidRDefault="0087184F" w:rsidP="006164F0">
            <w:pPr>
              <w:textAlignment w:val="baseline"/>
              <w:rPr>
                <w:b w:val="0"/>
                <w:bCs w:val="0"/>
                <w:szCs w:val="22"/>
              </w:rPr>
            </w:pPr>
            <w:r w:rsidRPr="00560977">
              <w:rPr>
                <w:b w:val="0"/>
                <w:bCs w:val="0"/>
                <w:color w:val="000000"/>
                <w:szCs w:val="22"/>
              </w:rPr>
              <w:t>Dinsdag  </w:t>
            </w:r>
          </w:p>
        </w:tc>
        <w:tc>
          <w:tcPr>
            <w:tcW w:w="1336" w:type="dxa"/>
            <w:hideMark/>
          </w:tcPr>
          <w:p w14:paraId="61428BF9" w14:textId="5D7DA2F1"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11</w:t>
            </w:r>
          </w:p>
          <w:p w14:paraId="5100BA14"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905" w:type="dxa"/>
            <w:hideMark/>
          </w:tcPr>
          <w:p w14:paraId="23EF7D50" w14:textId="2FE42C2F"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w:t>
            </w:r>
            <w:r w:rsidR="000C47E4" w:rsidRPr="00560977">
              <w:rPr>
                <w:szCs w:val="22"/>
              </w:rPr>
              <w:t>3</w:t>
            </w:r>
          </w:p>
        </w:tc>
        <w:tc>
          <w:tcPr>
            <w:tcW w:w="1716" w:type="dxa"/>
          </w:tcPr>
          <w:p w14:paraId="38294B69" w14:textId="2E0906E3"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2</w:t>
            </w:r>
          </w:p>
        </w:tc>
        <w:tc>
          <w:tcPr>
            <w:tcW w:w="1062" w:type="dxa"/>
            <w:hideMark/>
          </w:tcPr>
          <w:p w14:paraId="35A73D0E" w14:textId="1B9EDA4C"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560977">
              <w:rPr>
                <w:szCs w:val="22"/>
              </w:rPr>
              <w:t>J</w:t>
            </w:r>
            <w:r w:rsidRPr="00560977">
              <w:rPr>
                <w:rFonts w:cs="Segoe UI"/>
                <w:szCs w:val="22"/>
              </w:rPr>
              <w:t>a</w:t>
            </w:r>
          </w:p>
          <w:p w14:paraId="6BDE1780"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42388C66"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560977">
              <w:rPr>
                <w:rFonts w:cs="Segoe UI"/>
                <w:szCs w:val="22"/>
              </w:rPr>
              <w:t>Nee</w:t>
            </w:r>
          </w:p>
        </w:tc>
      </w:tr>
      <w:tr w:rsidR="0087184F" w:rsidRPr="00560977" w14:paraId="2B7D3C46" w14:textId="77777777" w:rsidTr="0087184F">
        <w:trPr>
          <w:trHeight w:val="46"/>
        </w:trPr>
        <w:tc>
          <w:tcPr>
            <w:cnfStyle w:val="001000000000" w:firstRow="0" w:lastRow="0" w:firstColumn="1" w:lastColumn="0" w:oddVBand="0" w:evenVBand="0" w:oddHBand="0" w:evenHBand="0" w:firstRowFirstColumn="0" w:firstRowLastColumn="0" w:lastRowFirstColumn="0" w:lastRowLastColumn="0"/>
            <w:tcW w:w="1286" w:type="dxa"/>
            <w:hideMark/>
          </w:tcPr>
          <w:p w14:paraId="55185323" w14:textId="77777777" w:rsidR="0087184F" w:rsidRPr="00560977" w:rsidRDefault="0087184F" w:rsidP="006164F0">
            <w:pPr>
              <w:textAlignment w:val="baseline"/>
              <w:rPr>
                <w:b w:val="0"/>
                <w:bCs w:val="0"/>
                <w:szCs w:val="22"/>
              </w:rPr>
            </w:pPr>
            <w:r w:rsidRPr="00560977">
              <w:rPr>
                <w:b w:val="0"/>
                <w:bCs w:val="0"/>
                <w:color w:val="000000"/>
                <w:szCs w:val="22"/>
              </w:rPr>
              <w:t>Donderdag </w:t>
            </w:r>
          </w:p>
        </w:tc>
        <w:tc>
          <w:tcPr>
            <w:tcW w:w="1336" w:type="dxa"/>
            <w:hideMark/>
          </w:tcPr>
          <w:p w14:paraId="213A3D4F" w14:textId="4A2DAF10"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11</w:t>
            </w:r>
          </w:p>
        </w:tc>
        <w:tc>
          <w:tcPr>
            <w:tcW w:w="1905" w:type="dxa"/>
            <w:hideMark/>
          </w:tcPr>
          <w:p w14:paraId="524EC023" w14:textId="44D385FC"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w:t>
            </w:r>
            <w:r w:rsidR="000C47E4" w:rsidRPr="00560977">
              <w:rPr>
                <w:szCs w:val="22"/>
              </w:rPr>
              <w:t>3</w:t>
            </w:r>
          </w:p>
        </w:tc>
        <w:tc>
          <w:tcPr>
            <w:tcW w:w="1716" w:type="dxa"/>
          </w:tcPr>
          <w:p w14:paraId="21AAE81A" w14:textId="189343ED"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560977">
              <w:rPr>
                <w:rFonts w:cs="Segoe UI"/>
                <w:szCs w:val="22"/>
              </w:rPr>
              <w:t>2</w:t>
            </w:r>
          </w:p>
        </w:tc>
        <w:tc>
          <w:tcPr>
            <w:tcW w:w="1062" w:type="dxa"/>
            <w:hideMark/>
          </w:tcPr>
          <w:p w14:paraId="322DE0A6" w14:textId="5B748F50"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560977">
              <w:rPr>
                <w:rFonts w:cs="Segoe UI"/>
                <w:szCs w:val="22"/>
              </w:rPr>
              <w:t>Ja</w:t>
            </w:r>
          </w:p>
          <w:p w14:paraId="2510034B" w14:textId="77777777" w:rsidR="0087184F" w:rsidRPr="00560977" w:rsidRDefault="0087184F"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053" w:type="dxa"/>
          </w:tcPr>
          <w:p w14:paraId="725B168E" w14:textId="77777777" w:rsidR="0087184F" w:rsidRPr="00560977" w:rsidRDefault="0087184F"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560977">
              <w:rPr>
                <w:rFonts w:cs="Segoe UI"/>
                <w:szCs w:val="22"/>
              </w:rPr>
              <w:t>Nee</w:t>
            </w:r>
          </w:p>
        </w:tc>
      </w:tr>
      <w:tr w:rsidR="0087184F" w:rsidRPr="00560977" w14:paraId="467DF25C" w14:textId="77777777" w:rsidTr="001146F9">
        <w:trPr>
          <w:trHeight w:val="46"/>
        </w:trPr>
        <w:tc>
          <w:tcPr>
            <w:cnfStyle w:val="001000000000" w:firstRow="0" w:lastRow="0" w:firstColumn="1" w:lastColumn="0" w:oddVBand="0" w:evenVBand="0" w:oddHBand="0" w:evenHBand="0" w:firstRowFirstColumn="0" w:firstRowLastColumn="0" w:lastRowFirstColumn="0" w:lastRowLastColumn="0"/>
            <w:tcW w:w="8358" w:type="dxa"/>
            <w:gridSpan w:val="6"/>
          </w:tcPr>
          <w:p w14:paraId="7E7E187A" w14:textId="5AC6E6D3" w:rsidR="0087184F" w:rsidRPr="00560977" w:rsidRDefault="0087184F" w:rsidP="006164F0">
            <w:pPr>
              <w:ind w:right="-6"/>
              <w:textAlignment w:val="baseline"/>
              <w:rPr>
                <w:rFonts w:cs="Segoe UI"/>
                <w:szCs w:val="22"/>
              </w:rPr>
            </w:pPr>
            <w:r w:rsidRPr="00560977">
              <w:rPr>
                <w:rFonts w:cs="Segoe UI"/>
                <w:szCs w:val="22"/>
              </w:rPr>
              <w:t>*</w:t>
            </w:r>
            <w:r w:rsidRPr="00560977">
              <w:rPr>
                <w:rFonts w:cs="Segoe UI"/>
                <w:b w:val="0"/>
                <w:bCs w:val="0"/>
                <w:szCs w:val="22"/>
              </w:rPr>
              <w:t xml:space="preserve">Het werkelijke in te zetten beroepskrachten is afhankelijk van het werkelijk aantal kinderen. </w:t>
            </w:r>
          </w:p>
        </w:tc>
      </w:tr>
    </w:tbl>
    <w:p w14:paraId="6BBE8DE5" w14:textId="77777777" w:rsidR="006C61AA" w:rsidRPr="00560977" w:rsidRDefault="006C61AA" w:rsidP="00626EEC">
      <w:pPr>
        <w:spacing w:line="276" w:lineRule="auto"/>
        <w:rPr>
          <w:rFonts w:cstheme="minorHAnsi"/>
          <w:szCs w:val="22"/>
        </w:rPr>
      </w:pPr>
    </w:p>
    <w:p w14:paraId="2A25AF12" w14:textId="77777777" w:rsidR="00F27546" w:rsidRPr="00560977" w:rsidRDefault="00F27546" w:rsidP="00F27546">
      <w:pPr>
        <w:spacing w:line="276" w:lineRule="auto"/>
        <w:jc w:val="both"/>
        <w:rPr>
          <w:rFonts w:cstheme="minorHAnsi"/>
          <w:szCs w:val="22"/>
        </w:rPr>
      </w:pPr>
      <w:r w:rsidRPr="00560977">
        <w:rPr>
          <w:rFonts w:cstheme="minorHAnsi"/>
          <w:szCs w:val="22"/>
        </w:rPr>
        <w:t xml:space="preserve">BSO De Avonturiers maakt tijdens gehele opvangdagen gebruik van de drie-uursregeling. Dit is wettelijk toegestaan, omdat de BSO tijdens vakanties en studiedagen langer dan 10 uur achtereen geopend is. </w:t>
      </w:r>
    </w:p>
    <w:p w14:paraId="0A3791CB" w14:textId="77777777" w:rsidR="00626EEC" w:rsidRPr="00560977" w:rsidRDefault="00626EEC" w:rsidP="00626EEC">
      <w:pPr>
        <w:spacing w:line="276" w:lineRule="auto"/>
        <w:rPr>
          <w:rFonts w:cstheme="minorHAnsi"/>
          <w:szCs w:val="22"/>
        </w:rPr>
      </w:pPr>
    </w:p>
    <w:p w14:paraId="147671E9" w14:textId="1C257030" w:rsidR="006A7A8A" w:rsidRPr="00560977" w:rsidRDefault="006A7A8A" w:rsidP="00A17F02">
      <w:pPr>
        <w:spacing w:line="276" w:lineRule="auto"/>
        <w:jc w:val="both"/>
        <w:rPr>
          <w:rFonts w:cstheme="minorHAnsi"/>
          <w:szCs w:val="22"/>
        </w:rPr>
      </w:pPr>
      <w:r w:rsidRPr="00560977">
        <w:rPr>
          <w:rFonts w:cstheme="minorHAnsi"/>
          <w:szCs w:val="22"/>
        </w:rPr>
        <w:t>De drie-uursregeling</w:t>
      </w:r>
      <w:r w:rsidR="00B10E45" w:rsidRPr="00560977">
        <w:rPr>
          <w:rFonts w:cstheme="minorHAnsi"/>
          <w:szCs w:val="22"/>
        </w:rPr>
        <w:t xml:space="preserve"> en halfuursregeling</w:t>
      </w:r>
      <w:r w:rsidRPr="00560977">
        <w:rPr>
          <w:rFonts w:cstheme="minorHAnsi"/>
          <w:szCs w:val="22"/>
        </w:rPr>
        <w:t xml:space="preserve"> betekent dat op bepaalde momenten van de dag kan worden afgeweken van de beroepskracht-kindratio (BKR). Hierbij gelden de volgende voorwaarden:</w:t>
      </w:r>
    </w:p>
    <w:p w14:paraId="1EFCC32D" w14:textId="67DA0B86" w:rsidR="006A7A8A" w:rsidRPr="00560977" w:rsidRDefault="006A7A8A" w:rsidP="006A7A8A">
      <w:pPr>
        <w:pStyle w:val="Lijstalinea"/>
        <w:numPr>
          <w:ilvl w:val="0"/>
          <w:numId w:val="30"/>
        </w:numPr>
        <w:spacing w:before="0" w:after="0"/>
        <w:rPr>
          <w:rFonts w:ascii="Avenir Book" w:hAnsi="Avenir Book" w:hint="eastAsia"/>
          <w:szCs w:val="22"/>
        </w:rPr>
      </w:pPr>
      <w:r w:rsidRPr="00560977">
        <w:rPr>
          <w:rFonts w:ascii="Avenir Book" w:hAnsi="Avenir Book"/>
          <w:szCs w:val="22"/>
        </w:rPr>
        <w:t xml:space="preserve">Minimaal de helft van het aantal benodigde pedagogisch </w:t>
      </w:r>
      <w:r w:rsidR="00A17F02" w:rsidRPr="00560977">
        <w:rPr>
          <w:rFonts w:ascii="Avenir Book" w:hAnsi="Avenir Book"/>
          <w:szCs w:val="22"/>
        </w:rPr>
        <w:t>professionals</w:t>
      </w:r>
      <w:r w:rsidRPr="00560977">
        <w:rPr>
          <w:rFonts w:ascii="Avenir Book" w:hAnsi="Avenir Book"/>
          <w:szCs w:val="22"/>
        </w:rPr>
        <w:t xml:space="preserve"> moeten tijdens de afwijking op de groep aanwezig zijn.</w:t>
      </w:r>
      <w:r w:rsidR="00CD4741" w:rsidRPr="00560977">
        <w:rPr>
          <w:rFonts w:ascii="Avenir Book" w:hAnsi="Avenir Book"/>
          <w:szCs w:val="22"/>
        </w:rPr>
        <w:t xml:space="preserve"> Hierbij geldt dat BBL-ers ook tijdens deze momenten maximaal 50% van de bezetting mogen uitmaken en BOL-ers maximaal 33%.</w:t>
      </w:r>
    </w:p>
    <w:p w14:paraId="00486513" w14:textId="77777777" w:rsidR="000375B1" w:rsidRPr="00560977" w:rsidRDefault="000375B1" w:rsidP="000375B1">
      <w:pPr>
        <w:pStyle w:val="Lijstalinea"/>
        <w:numPr>
          <w:ilvl w:val="0"/>
          <w:numId w:val="30"/>
        </w:numPr>
        <w:spacing w:before="0" w:after="0"/>
        <w:jc w:val="both"/>
        <w:rPr>
          <w:rFonts w:ascii="Avenir Book" w:hAnsi="Avenir Book" w:hint="eastAsia"/>
          <w:szCs w:val="22"/>
        </w:rPr>
      </w:pPr>
      <w:r w:rsidRPr="00560977">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6D5F7BE4" w14:textId="4123A9D7" w:rsidR="005003F2" w:rsidRDefault="000375B1" w:rsidP="000375B1">
      <w:pPr>
        <w:pStyle w:val="Lijstalinea"/>
        <w:spacing w:before="0" w:after="0"/>
        <w:rPr>
          <w:rFonts w:ascii="Avenir Book" w:hAnsi="Avenir Book" w:hint="eastAsia"/>
          <w:szCs w:val="22"/>
        </w:rPr>
      </w:pPr>
      <w:r w:rsidRPr="00560977">
        <w:rPr>
          <w:rFonts w:ascii="Avenir Book" w:hAnsi="Avenir Book"/>
          <w:szCs w:val="22"/>
        </w:rPr>
        <w:t>Op het moment dat de drie-uursregeling van kracht is en er maar één pedagogisch</w:t>
      </w:r>
      <w:r>
        <w:rPr>
          <w:rFonts w:ascii="Avenir Book" w:hAnsi="Avenir Book"/>
          <w:szCs w:val="22"/>
        </w:rPr>
        <w:t xml:space="preserve"> professional</w:t>
      </w:r>
      <w:r w:rsidRPr="00B02527">
        <w:rPr>
          <w:rFonts w:ascii="Avenir Book" w:hAnsi="Avenir Book"/>
          <w:szCs w:val="22"/>
        </w:rPr>
        <w:t xml:space="preserve"> op de groep aanwezig is, moet er altijd een tweede volwassene in het pand aanwezig zijn</w:t>
      </w:r>
      <w:r>
        <w:rPr>
          <w:rFonts w:ascii="Avenir Book" w:hAnsi="Avenir Book"/>
          <w:szCs w:val="22"/>
        </w:rPr>
        <w:t>.</w:t>
      </w:r>
    </w:p>
    <w:p w14:paraId="3803B44E" w14:textId="77777777" w:rsidR="000375B1" w:rsidRPr="005003F2" w:rsidRDefault="000375B1" w:rsidP="000375B1">
      <w:pPr>
        <w:pStyle w:val="Lijstalinea"/>
        <w:spacing w:before="0" w:after="0"/>
        <w:rPr>
          <w:rStyle w:val="eop"/>
          <w:rFonts w:ascii="Avenir Book" w:hAnsi="Avenir Book" w:hint="eastAsia"/>
          <w:szCs w:val="22"/>
        </w:rPr>
      </w:pPr>
    </w:p>
    <w:p w14:paraId="74665D38" w14:textId="3981E814" w:rsidR="006A7A8A" w:rsidRPr="003B047A" w:rsidRDefault="00E10C5B" w:rsidP="000375B1">
      <w:pPr>
        <w:spacing w:line="276" w:lineRule="auto"/>
        <w:jc w:val="both"/>
        <w:rPr>
          <w:szCs w:val="22"/>
        </w:rPr>
      </w:pPr>
      <w:r>
        <w:rPr>
          <w:rFonts w:cstheme="minorHAnsi"/>
          <w:szCs w:val="22"/>
        </w:rPr>
        <w:lastRenderedPageBreak/>
        <w:t xml:space="preserve">BSO De Avonturiers </w:t>
      </w:r>
      <w:r w:rsidR="006A7A8A" w:rsidRPr="009E6B44">
        <w:rPr>
          <w:szCs w:val="22"/>
        </w:rPr>
        <w:t>hanteert onderstaande algemene kaders met betrekking tot de inzet van haar personeel en de BKR</w:t>
      </w:r>
      <w:r w:rsidR="00AF29E5">
        <w:rPr>
          <w:szCs w:val="22"/>
        </w:rPr>
        <w:t>, tijdens gehele dagen opvang</w:t>
      </w:r>
      <w:r w:rsidR="00F72289">
        <w:rPr>
          <w:szCs w:val="22"/>
        </w:rPr>
        <w:t>.</w:t>
      </w:r>
    </w:p>
    <w:p w14:paraId="719A7A48" w14:textId="77777777" w:rsidR="000D72ED" w:rsidRDefault="000D72ED" w:rsidP="006A7A8A"/>
    <w:p w14:paraId="53B4B791" w14:textId="77777777" w:rsidR="00981407" w:rsidRDefault="00981407" w:rsidP="00981407">
      <w:pPr>
        <w:jc w:val="both"/>
        <w:rPr>
          <w:b/>
          <w:bCs/>
          <w:i/>
          <w:iCs/>
          <w:color w:val="538135" w:themeColor="accent6" w:themeShade="BF"/>
        </w:rPr>
      </w:pPr>
      <w:r>
        <w:rPr>
          <w:b/>
          <w:bCs/>
          <w:i/>
          <w:iCs/>
          <w:color w:val="538135" w:themeColor="accent6" w:themeShade="BF"/>
        </w:rPr>
        <w:t xml:space="preserve">Tijdens vakanties </w:t>
      </w:r>
    </w:p>
    <w:p w14:paraId="56F309F8" w14:textId="77777777" w:rsidR="00981407" w:rsidRPr="00560977" w:rsidRDefault="00981407" w:rsidP="00981407">
      <w:pPr>
        <w:spacing w:line="276" w:lineRule="auto"/>
        <w:jc w:val="both"/>
        <w:rPr>
          <w:rStyle w:val="normaltextrun"/>
          <w:rFonts w:cs="Arial"/>
          <w:color w:val="auto"/>
          <w:szCs w:val="22"/>
        </w:rPr>
      </w:pPr>
      <w:r w:rsidRPr="00204043">
        <w:rPr>
          <w:rStyle w:val="normaltextrun"/>
          <w:rFonts w:cs="Arial"/>
          <w:color w:val="auto"/>
          <w:szCs w:val="22"/>
        </w:rPr>
        <w:t>Tijdens v</w:t>
      </w:r>
      <w:r>
        <w:rPr>
          <w:rStyle w:val="normaltextrun"/>
          <w:rFonts w:cs="Arial"/>
          <w:color w:val="auto"/>
          <w:szCs w:val="22"/>
        </w:rPr>
        <w:t xml:space="preserve">akanties worden de kinderen van BSO De Avonturiers samengevoegd met de kinderen van </w:t>
      </w:r>
      <w:r w:rsidRPr="00560977">
        <w:rPr>
          <w:rStyle w:val="normaltextrun"/>
          <w:rFonts w:cs="Arial"/>
          <w:color w:val="auto"/>
          <w:szCs w:val="22"/>
        </w:rPr>
        <w:t xml:space="preserve">BSO Kunst en Kidz of met BSO De Havenrakkers (zie 2.2). </w:t>
      </w:r>
    </w:p>
    <w:p w14:paraId="44D25632" w14:textId="77777777" w:rsidR="00981407" w:rsidRPr="00560977" w:rsidRDefault="00981407" w:rsidP="00981407">
      <w:pPr>
        <w:spacing w:line="276" w:lineRule="auto"/>
        <w:jc w:val="both"/>
        <w:rPr>
          <w:rStyle w:val="normaltextrun"/>
          <w:rFonts w:cs="Arial"/>
          <w:color w:val="auto"/>
          <w:szCs w:val="22"/>
        </w:rPr>
      </w:pPr>
    </w:p>
    <w:p w14:paraId="5441939B" w14:textId="77777777" w:rsidR="00981407" w:rsidRPr="00560977" w:rsidRDefault="00981407" w:rsidP="00981407">
      <w:pPr>
        <w:spacing w:line="276" w:lineRule="auto"/>
        <w:jc w:val="both"/>
        <w:rPr>
          <w:rStyle w:val="normaltextrun"/>
          <w:rFonts w:cs="Arial"/>
          <w:color w:val="auto"/>
          <w:szCs w:val="22"/>
        </w:rPr>
      </w:pPr>
      <w:r w:rsidRPr="00560977">
        <w:rPr>
          <w:rStyle w:val="normaltextrun"/>
          <w:rFonts w:cs="Arial"/>
          <w:color w:val="auto"/>
          <w:szCs w:val="22"/>
        </w:rPr>
        <w:t xml:space="preserve">Als de kinderen van BSO De Avonturiers tijdens de vakanties op BSO Kunst en Kidz worden opgevangen, dan zien de algemene kaders met betrekking tot de inzet van het personeel en de BKR er als volgt uit: </w:t>
      </w:r>
    </w:p>
    <w:p w14:paraId="00A13896" w14:textId="77777777" w:rsidR="002465ED" w:rsidRPr="00560977" w:rsidRDefault="002465ED" w:rsidP="00D47F86">
      <w:pPr>
        <w:spacing w:line="276" w:lineRule="auto"/>
        <w:rPr>
          <w:rStyle w:val="normaltextrun"/>
          <w:rFonts w:cs="Arial"/>
          <w:color w:val="auto"/>
          <w:szCs w:val="22"/>
        </w:rPr>
      </w:pPr>
    </w:p>
    <w:tbl>
      <w:tblPr>
        <w:tblStyle w:val="Rastertabel1licht-Accent1"/>
        <w:tblW w:w="8784" w:type="dxa"/>
        <w:tblLayout w:type="fixed"/>
        <w:tblLook w:val="04A0" w:firstRow="1" w:lastRow="0" w:firstColumn="1" w:lastColumn="0" w:noHBand="0" w:noVBand="1"/>
      </w:tblPr>
      <w:tblGrid>
        <w:gridCol w:w="1884"/>
        <w:gridCol w:w="2458"/>
        <w:gridCol w:w="2603"/>
        <w:gridCol w:w="1839"/>
      </w:tblGrid>
      <w:tr w:rsidR="002465ED" w:rsidRPr="00560977" w14:paraId="5BB94649" w14:textId="77777777" w:rsidTr="00033EAB">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15467031" w14:textId="77777777" w:rsidR="002465ED" w:rsidRPr="00560977" w:rsidRDefault="002465ED" w:rsidP="006164F0">
            <w:pPr>
              <w:spacing w:line="276" w:lineRule="auto"/>
              <w:rPr>
                <w:szCs w:val="22"/>
              </w:rPr>
            </w:pPr>
            <w:r w:rsidRPr="00560977">
              <w:rPr>
                <w:szCs w:val="22"/>
              </w:rPr>
              <w:t>Maximaal kindaantal op locatieniveau</w:t>
            </w:r>
          </w:p>
        </w:tc>
        <w:tc>
          <w:tcPr>
            <w:tcW w:w="2458" w:type="dxa"/>
          </w:tcPr>
          <w:p w14:paraId="4A4AB37C" w14:textId="77777777" w:rsidR="002465ED" w:rsidRPr="00560977" w:rsidRDefault="002465E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Aantal beroepskrachten</w:t>
            </w:r>
          </w:p>
        </w:tc>
        <w:tc>
          <w:tcPr>
            <w:tcW w:w="2603" w:type="dxa"/>
          </w:tcPr>
          <w:p w14:paraId="2ED471EB" w14:textId="77777777" w:rsidR="002465ED" w:rsidRPr="00560977" w:rsidRDefault="002465E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Personeels-</w:t>
            </w:r>
          </w:p>
          <w:p w14:paraId="2722FDFE" w14:textId="77777777" w:rsidR="002465ED" w:rsidRPr="00560977" w:rsidRDefault="002465E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Diensten*</w:t>
            </w:r>
          </w:p>
        </w:tc>
        <w:tc>
          <w:tcPr>
            <w:tcW w:w="1839" w:type="dxa"/>
          </w:tcPr>
          <w:p w14:paraId="0476C6E7" w14:textId="77777777" w:rsidR="002465ED" w:rsidRPr="00560977" w:rsidRDefault="002465E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Pauzetijden**</w:t>
            </w:r>
          </w:p>
        </w:tc>
      </w:tr>
      <w:tr w:rsidR="002465ED" w:rsidRPr="00560977" w14:paraId="4EA6A785" w14:textId="77777777" w:rsidTr="00033EAB">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DCA4B76" w14:textId="77777777" w:rsidR="002465ED" w:rsidRPr="00560977" w:rsidRDefault="002465ED" w:rsidP="006164F0">
            <w:pPr>
              <w:spacing w:line="276" w:lineRule="auto"/>
              <w:rPr>
                <w:b w:val="0"/>
                <w:bCs w:val="0"/>
                <w:szCs w:val="22"/>
              </w:rPr>
            </w:pPr>
            <w:r w:rsidRPr="00560977">
              <w:rPr>
                <w:b w:val="0"/>
                <w:bCs w:val="0"/>
                <w:szCs w:val="22"/>
              </w:rPr>
              <w:t>44</w:t>
            </w:r>
          </w:p>
        </w:tc>
        <w:tc>
          <w:tcPr>
            <w:tcW w:w="2458" w:type="dxa"/>
          </w:tcPr>
          <w:p w14:paraId="04BDF21F" w14:textId="77777777" w:rsidR="002465ED" w:rsidRPr="00560977" w:rsidRDefault="002465E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6</w:t>
            </w:r>
          </w:p>
        </w:tc>
        <w:tc>
          <w:tcPr>
            <w:tcW w:w="2603" w:type="dxa"/>
          </w:tcPr>
          <w:p w14:paraId="05FE334E" w14:textId="77777777" w:rsidR="002465ED" w:rsidRPr="00560977" w:rsidRDefault="002465E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08:30 – 18:30</w:t>
            </w:r>
          </w:p>
        </w:tc>
        <w:tc>
          <w:tcPr>
            <w:tcW w:w="1839" w:type="dxa"/>
          </w:tcPr>
          <w:p w14:paraId="0402F8FA" w14:textId="77777777" w:rsidR="002465ED" w:rsidRPr="00560977" w:rsidRDefault="002465E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12:30 – 13:30</w:t>
            </w:r>
          </w:p>
          <w:p w14:paraId="011646CC" w14:textId="77777777" w:rsidR="002465ED" w:rsidRPr="00560977" w:rsidRDefault="002465E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13:30 – 14:30</w:t>
            </w:r>
          </w:p>
        </w:tc>
      </w:tr>
      <w:tr w:rsidR="002465ED" w:rsidRPr="00560977" w14:paraId="1717491A" w14:textId="77777777" w:rsidTr="00033EAB">
        <w:trPr>
          <w:trHeight w:val="473"/>
        </w:trPr>
        <w:tc>
          <w:tcPr>
            <w:cnfStyle w:val="001000000000" w:firstRow="0" w:lastRow="0" w:firstColumn="1" w:lastColumn="0" w:oddVBand="0" w:evenVBand="0" w:oddHBand="0" w:evenHBand="0" w:firstRowFirstColumn="0" w:firstRowLastColumn="0" w:lastRowFirstColumn="0" w:lastRowLastColumn="0"/>
            <w:tcW w:w="8784" w:type="dxa"/>
            <w:gridSpan w:val="4"/>
          </w:tcPr>
          <w:p w14:paraId="6A7587FC" w14:textId="77777777" w:rsidR="002465ED" w:rsidRPr="00560977" w:rsidRDefault="002465ED" w:rsidP="006164F0">
            <w:pPr>
              <w:spacing w:line="276" w:lineRule="auto"/>
              <w:rPr>
                <w:szCs w:val="22"/>
              </w:rPr>
            </w:pPr>
            <w:r w:rsidRPr="00560977">
              <w:rPr>
                <w:b w:val="0"/>
                <w:bCs w:val="0"/>
                <w:szCs w:val="22"/>
              </w:rPr>
              <w:t>*Tijdens studiedagen werken alle beroepskrachten dezelfde dienst, van 08:30 – 18:30 uur.</w:t>
            </w:r>
          </w:p>
          <w:p w14:paraId="39EEBEB7" w14:textId="77777777" w:rsidR="002465ED" w:rsidRPr="00560977" w:rsidRDefault="002465ED" w:rsidP="006164F0">
            <w:pPr>
              <w:spacing w:line="276" w:lineRule="auto"/>
              <w:rPr>
                <w:szCs w:val="22"/>
              </w:rPr>
            </w:pPr>
            <w:r w:rsidRPr="00560977">
              <w:rPr>
                <w:b w:val="0"/>
                <w:bCs w:val="0"/>
                <w:szCs w:val="22"/>
              </w:rPr>
              <w:t xml:space="preserve">**Tijdens studiedagen gaan er drie beroepskrachten met pauze van 12:30 – 13:30 en gaan er drie beroepskrachten met pauze van 13:30 – 14:30. </w:t>
            </w:r>
          </w:p>
        </w:tc>
      </w:tr>
    </w:tbl>
    <w:p w14:paraId="2F78A255" w14:textId="77777777" w:rsidR="000D72ED" w:rsidRPr="00560977" w:rsidRDefault="000D72ED" w:rsidP="000D72ED"/>
    <w:p w14:paraId="4EE02088" w14:textId="38C9246F" w:rsidR="00133E72" w:rsidRPr="00560977" w:rsidRDefault="00133E72" w:rsidP="00981407">
      <w:pPr>
        <w:spacing w:line="276" w:lineRule="auto"/>
        <w:jc w:val="both"/>
        <w:rPr>
          <w:rStyle w:val="normaltextrun"/>
          <w:rFonts w:cs="Arial"/>
          <w:color w:val="auto"/>
          <w:szCs w:val="22"/>
        </w:rPr>
      </w:pPr>
      <w:r w:rsidRPr="00560977">
        <w:rPr>
          <w:rStyle w:val="normaltextrun"/>
          <w:rFonts w:cs="Arial"/>
          <w:color w:val="auto"/>
          <w:szCs w:val="22"/>
        </w:rPr>
        <w:t>Als de kinderen van BSO De Avonturiers</w:t>
      </w:r>
      <w:r w:rsidR="00304178" w:rsidRPr="00560977">
        <w:rPr>
          <w:rStyle w:val="normaltextrun"/>
          <w:rFonts w:cs="Arial"/>
          <w:color w:val="auto"/>
          <w:szCs w:val="22"/>
        </w:rPr>
        <w:t xml:space="preserve"> tijdens de vakanties</w:t>
      </w:r>
      <w:r w:rsidRPr="00560977">
        <w:rPr>
          <w:rStyle w:val="normaltextrun"/>
          <w:rFonts w:cs="Arial"/>
          <w:color w:val="auto"/>
          <w:szCs w:val="22"/>
        </w:rPr>
        <w:t xml:space="preserve"> o</w:t>
      </w:r>
      <w:r w:rsidR="00BE2FC3" w:rsidRPr="00560977">
        <w:rPr>
          <w:rStyle w:val="normaltextrun"/>
          <w:rFonts w:cs="Arial"/>
          <w:color w:val="auto"/>
          <w:szCs w:val="22"/>
        </w:rPr>
        <w:t xml:space="preserve">p BSO De Havenrakkers </w:t>
      </w:r>
      <w:r w:rsidRPr="00560977">
        <w:rPr>
          <w:rStyle w:val="normaltextrun"/>
          <w:rFonts w:cs="Arial"/>
          <w:color w:val="auto"/>
          <w:szCs w:val="22"/>
        </w:rPr>
        <w:t xml:space="preserve">worden opgevangen, dan zien de algemene kaders met betrekking tot de inzet van het personeel en de BKR er als volgt uit: </w:t>
      </w:r>
    </w:p>
    <w:p w14:paraId="2A0AC2BF" w14:textId="77777777" w:rsidR="00B973EE" w:rsidRPr="00560977" w:rsidRDefault="00B973EE" w:rsidP="00133E72">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B973EE" w:rsidRPr="00560977" w14:paraId="2245EA1C"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23850CDA" w14:textId="77777777" w:rsidR="00B973EE" w:rsidRPr="00560977" w:rsidRDefault="00B973EE" w:rsidP="006164F0">
            <w:pPr>
              <w:spacing w:line="276" w:lineRule="auto"/>
              <w:rPr>
                <w:szCs w:val="22"/>
              </w:rPr>
            </w:pPr>
            <w:r w:rsidRPr="00560977">
              <w:rPr>
                <w:szCs w:val="22"/>
              </w:rPr>
              <w:t>Maximaal kindaantal op locatieniveau</w:t>
            </w:r>
          </w:p>
        </w:tc>
        <w:tc>
          <w:tcPr>
            <w:tcW w:w="2458" w:type="dxa"/>
          </w:tcPr>
          <w:p w14:paraId="424ACD8E" w14:textId="43ED8834" w:rsidR="00B973EE" w:rsidRPr="00560977" w:rsidRDefault="00B973EE"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Aantal beroepskrachten</w:t>
            </w:r>
            <w:r w:rsidR="00AE4393" w:rsidRPr="00560977">
              <w:rPr>
                <w:szCs w:val="22"/>
              </w:rPr>
              <w:t>*</w:t>
            </w:r>
          </w:p>
        </w:tc>
        <w:tc>
          <w:tcPr>
            <w:tcW w:w="2603" w:type="dxa"/>
          </w:tcPr>
          <w:p w14:paraId="4ABC8991" w14:textId="77777777" w:rsidR="00B973EE" w:rsidRPr="00560977" w:rsidRDefault="00B973EE"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Personeels-</w:t>
            </w:r>
          </w:p>
          <w:p w14:paraId="3DF6565E" w14:textId="503B4EF8" w:rsidR="00B973EE" w:rsidRPr="00560977" w:rsidRDefault="00B973EE"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Diensten</w:t>
            </w:r>
            <w:r w:rsidR="00753F99" w:rsidRPr="00560977">
              <w:rPr>
                <w:szCs w:val="22"/>
              </w:rPr>
              <w:t>**</w:t>
            </w:r>
          </w:p>
        </w:tc>
        <w:tc>
          <w:tcPr>
            <w:tcW w:w="2311" w:type="dxa"/>
          </w:tcPr>
          <w:p w14:paraId="2E5C340F" w14:textId="7C2F3943" w:rsidR="00B973EE" w:rsidRPr="00560977" w:rsidRDefault="00B973EE"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Pauzetijden**</w:t>
            </w:r>
            <w:r w:rsidR="00041B12" w:rsidRPr="00560977">
              <w:rPr>
                <w:szCs w:val="22"/>
              </w:rPr>
              <w:t>*</w:t>
            </w:r>
          </w:p>
        </w:tc>
      </w:tr>
      <w:tr w:rsidR="00B973EE" w:rsidRPr="00560977" w14:paraId="60730D22"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F32F2A9" w14:textId="4F6B2B7D" w:rsidR="00B973EE" w:rsidRPr="00560977" w:rsidRDefault="008E69AF" w:rsidP="006164F0">
            <w:pPr>
              <w:spacing w:line="276" w:lineRule="auto"/>
              <w:rPr>
                <w:b w:val="0"/>
                <w:bCs w:val="0"/>
                <w:szCs w:val="22"/>
              </w:rPr>
            </w:pPr>
            <w:r w:rsidRPr="00560977">
              <w:rPr>
                <w:b w:val="0"/>
                <w:bCs w:val="0"/>
                <w:szCs w:val="22"/>
              </w:rPr>
              <w:t>6</w:t>
            </w:r>
            <w:r w:rsidR="00822A7E" w:rsidRPr="00560977">
              <w:rPr>
                <w:b w:val="0"/>
                <w:bCs w:val="0"/>
                <w:szCs w:val="22"/>
              </w:rPr>
              <w:t>0</w:t>
            </w:r>
          </w:p>
        </w:tc>
        <w:tc>
          <w:tcPr>
            <w:tcW w:w="2458" w:type="dxa"/>
          </w:tcPr>
          <w:p w14:paraId="22947727" w14:textId="42FD6434" w:rsidR="00D239F5" w:rsidRPr="00560977" w:rsidRDefault="0062187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Ma en di:</w:t>
            </w:r>
          </w:p>
          <w:p w14:paraId="1FCADC18" w14:textId="446A3C21" w:rsidR="006B39A4" w:rsidRPr="00560977" w:rsidRDefault="006B39A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4</w:t>
            </w:r>
          </w:p>
          <w:p w14:paraId="17DA391B" w14:textId="77777777" w:rsidR="00621874" w:rsidRPr="00560977" w:rsidRDefault="0062187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49774BC1" w14:textId="0C982FF4" w:rsidR="00621874" w:rsidRPr="00560977" w:rsidRDefault="0062187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Woe en vrij: </w:t>
            </w:r>
          </w:p>
          <w:p w14:paraId="6BBCB76B" w14:textId="7FF1BE19" w:rsidR="00CE6871" w:rsidRPr="00560977" w:rsidRDefault="002931D7"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560977">
              <w:rPr>
                <w:szCs w:val="22"/>
                <w:lang w:val="en-US"/>
              </w:rPr>
              <w:t>2</w:t>
            </w:r>
          </w:p>
          <w:p w14:paraId="1AFD65E4" w14:textId="77777777" w:rsidR="002931D7" w:rsidRPr="00560977" w:rsidRDefault="002931D7"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2180FD6B" w14:textId="254C096D" w:rsidR="006B39A4" w:rsidRPr="00560977" w:rsidRDefault="006B39A4"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560977">
              <w:rPr>
                <w:szCs w:val="22"/>
                <w:lang w:val="en-US"/>
              </w:rPr>
              <w:t>Do:</w:t>
            </w:r>
          </w:p>
          <w:p w14:paraId="109429F8" w14:textId="7581FD38" w:rsidR="00D239F5" w:rsidRPr="00560977" w:rsidRDefault="006B39A4"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560977">
              <w:rPr>
                <w:szCs w:val="22"/>
                <w:lang w:val="en-US"/>
              </w:rPr>
              <w:t>5</w:t>
            </w:r>
          </w:p>
        </w:tc>
        <w:tc>
          <w:tcPr>
            <w:tcW w:w="2603" w:type="dxa"/>
          </w:tcPr>
          <w:p w14:paraId="26F8CCBD" w14:textId="1BE71A8F" w:rsidR="0081559D" w:rsidRPr="00560977" w:rsidRDefault="0081559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Vroege dienst:</w:t>
            </w:r>
          </w:p>
          <w:p w14:paraId="747329BD" w14:textId="7332DA6D" w:rsidR="0081559D" w:rsidRPr="00560977" w:rsidRDefault="0081559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07:30 – 17:30</w:t>
            </w:r>
          </w:p>
          <w:p w14:paraId="73A6D156" w14:textId="39FC83DB" w:rsidR="0081559D" w:rsidRPr="00560977" w:rsidRDefault="0081559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Late dienst:</w:t>
            </w:r>
          </w:p>
          <w:p w14:paraId="1F1ACA37" w14:textId="3F9A8BFA" w:rsidR="00B973EE" w:rsidRPr="00560977" w:rsidRDefault="00B973E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08:30 – 18:30</w:t>
            </w:r>
          </w:p>
        </w:tc>
        <w:tc>
          <w:tcPr>
            <w:tcW w:w="2311" w:type="dxa"/>
          </w:tcPr>
          <w:p w14:paraId="71C76378" w14:textId="4417D94B" w:rsidR="0081559D" w:rsidRPr="00560977" w:rsidRDefault="0081559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Vroege dienst:</w:t>
            </w:r>
          </w:p>
          <w:p w14:paraId="61CC5F85" w14:textId="275B39DC" w:rsidR="00B973EE" w:rsidRPr="00560977" w:rsidRDefault="00B973E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12:30 – 13:30</w:t>
            </w:r>
          </w:p>
          <w:p w14:paraId="00DDC603" w14:textId="030DA130" w:rsidR="0081559D" w:rsidRPr="00560977" w:rsidRDefault="0081559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Late dienst</w:t>
            </w:r>
            <w:r w:rsidR="00B2083F" w:rsidRPr="00560977">
              <w:rPr>
                <w:szCs w:val="22"/>
              </w:rPr>
              <w:t>:</w:t>
            </w:r>
          </w:p>
          <w:p w14:paraId="7BDD4824" w14:textId="16A26C49" w:rsidR="00B973EE" w:rsidRPr="00560977" w:rsidRDefault="00B973E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13:30 – 14:30</w:t>
            </w:r>
          </w:p>
          <w:p w14:paraId="02E07286" w14:textId="77777777" w:rsidR="00B2083F" w:rsidRPr="00560977" w:rsidRDefault="00B2083F"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25AEC3C" w14:textId="704499B2" w:rsidR="00B2083F" w:rsidRPr="00560977" w:rsidRDefault="00041B12"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5</w:t>
            </w:r>
            <w:r w:rsidRPr="00560977">
              <w:rPr>
                <w:szCs w:val="22"/>
                <w:vertAlign w:val="superscript"/>
              </w:rPr>
              <w:t>e</w:t>
            </w:r>
            <w:r w:rsidRPr="00560977">
              <w:rPr>
                <w:szCs w:val="22"/>
              </w:rPr>
              <w:t xml:space="preserve"> beroepskracht </w:t>
            </w:r>
            <w:r w:rsidR="00B2083F" w:rsidRPr="00560977">
              <w:rPr>
                <w:szCs w:val="22"/>
              </w:rPr>
              <w:t>donderdag</w:t>
            </w:r>
            <w:r w:rsidR="0057249F" w:rsidRPr="00560977">
              <w:rPr>
                <w:szCs w:val="22"/>
              </w:rPr>
              <w:t>:</w:t>
            </w:r>
          </w:p>
          <w:p w14:paraId="78794C5A" w14:textId="4F9517EC" w:rsidR="00B2083F" w:rsidRPr="00560977" w:rsidRDefault="00B2083F"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14:30 – 15:30 </w:t>
            </w:r>
          </w:p>
        </w:tc>
      </w:tr>
      <w:tr w:rsidR="00B973EE" w:rsidRPr="009E6B44" w14:paraId="48320C0A"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345FAD4A" w14:textId="0FA18EBC" w:rsidR="00134F29" w:rsidRPr="00560977" w:rsidRDefault="00B973EE" w:rsidP="00134F29">
            <w:pPr>
              <w:spacing w:line="276" w:lineRule="auto"/>
              <w:rPr>
                <w:szCs w:val="22"/>
              </w:rPr>
            </w:pPr>
            <w:r w:rsidRPr="00560977">
              <w:rPr>
                <w:b w:val="0"/>
                <w:bCs w:val="0"/>
                <w:szCs w:val="22"/>
              </w:rPr>
              <w:t>*</w:t>
            </w:r>
            <w:r w:rsidR="00AE4393" w:rsidRPr="00560977">
              <w:rPr>
                <w:rFonts w:cs="Segoe UI"/>
                <w:b w:val="0"/>
                <w:bCs w:val="0"/>
                <w:szCs w:val="22"/>
              </w:rPr>
              <w:t>Het werkelijke in te zetten beroepskrachten is afhankelijk van het werkelijk aantal kinderen.</w:t>
            </w:r>
          </w:p>
          <w:p w14:paraId="742F7D49" w14:textId="77777777" w:rsidR="00B973EE" w:rsidRPr="00560977" w:rsidRDefault="00B973EE" w:rsidP="00134F29">
            <w:pPr>
              <w:spacing w:line="276" w:lineRule="auto"/>
              <w:rPr>
                <w:szCs w:val="22"/>
              </w:rPr>
            </w:pPr>
            <w:r w:rsidRPr="00560977">
              <w:rPr>
                <w:b w:val="0"/>
                <w:bCs w:val="0"/>
                <w:szCs w:val="22"/>
              </w:rPr>
              <w:t>*</w:t>
            </w:r>
            <w:r w:rsidR="00753F99" w:rsidRPr="00560977">
              <w:rPr>
                <w:b w:val="0"/>
                <w:bCs w:val="0"/>
                <w:szCs w:val="22"/>
              </w:rPr>
              <w:t>*</w:t>
            </w:r>
            <w:r w:rsidR="0024604D" w:rsidRPr="00560977">
              <w:rPr>
                <w:b w:val="0"/>
                <w:bCs w:val="0"/>
                <w:szCs w:val="22"/>
              </w:rPr>
              <w:t xml:space="preserve">Op dagen waarop er twee of vier beroepskrachten werken, werken er twee vroege- en twee late diensten. </w:t>
            </w:r>
            <w:r w:rsidR="00634FAE" w:rsidRPr="00560977">
              <w:rPr>
                <w:b w:val="0"/>
                <w:bCs w:val="0"/>
                <w:szCs w:val="22"/>
              </w:rPr>
              <w:t xml:space="preserve">Op donderdag, als er vijf beroepskrachten in het totaal werkzaam zijn op de locatie, werken er in het totaal drie late- en twee vroege diensten. </w:t>
            </w:r>
          </w:p>
          <w:p w14:paraId="7A05B65D" w14:textId="7C439ADA" w:rsidR="000954FD" w:rsidRPr="00041B12" w:rsidRDefault="000954FD" w:rsidP="00041B12">
            <w:pPr>
              <w:spacing w:line="276" w:lineRule="auto"/>
              <w:rPr>
                <w:b w:val="0"/>
                <w:bCs w:val="0"/>
                <w:szCs w:val="22"/>
              </w:rPr>
            </w:pPr>
            <w:r w:rsidRPr="00560977">
              <w:rPr>
                <w:b w:val="0"/>
                <w:bCs w:val="0"/>
                <w:szCs w:val="22"/>
              </w:rPr>
              <w:t>***</w:t>
            </w:r>
            <w:r w:rsidR="00041B12" w:rsidRPr="00560977">
              <w:rPr>
                <w:b w:val="0"/>
                <w:bCs w:val="0"/>
                <w:szCs w:val="22"/>
              </w:rPr>
              <w:t>Op dagen waarop er in totaal twee beroepskrachten werken, nemen zij om de beurt pauze. Wanneer er vier beroepskrachten aanwezig zijn, nemen twee van hen vroeg pauze en twee laat pauze</w:t>
            </w:r>
            <w:r w:rsidR="002B728E" w:rsidRPr="00560977">
              <w:rPr>
                <w:b w:val="0"/>
                <w:bCs w:val="0"/>
                <w:szCs w:val="22"/>
              </w:rPr>
              <w:t>.</w:t>
            </w:r>
            <w:r w:rsidR="00041B12" w:rsidRPr="00560977">
              <w:rPr>
                <w:b w:val="0"/>
                <w:bCs w:val="0"/>
                <w:szCs w:val="22"/>
              </w:rPr>
              <w:t xml:space="preserve"> Bij een totaal van vijf beroepskrachten nemen er twee vroeg pauze, twee laat pauze, en één beroepskracht heeft pauze van 14:30 tot 15:30.</w:t>
            </w:r>
          </w:p>
        </w:tc>
      </w:tr>
    </w:tbl>
    <w:p w14:paraId="5A1ABD61" w14:textId="77777777" w:rsidR="00133E72" w:rsidRDefault="00133E72" w:rsidP="000D72ED"/>
    <w:p w14:paraId="30DCC592" w14:textId="79699346" w:rsidR="006B414B" w:rsidRDefault="006B414B" w:rsidP="00981407">
      <w:pPr>
        <w:spacing w:line="276" w:lineRule="auto"/>
        <w:jc w:val="both"/>
        <w:rPr>
          <w:rStyle w:val="normaltextrun"/>
          <w:rFonts w:cs="Arial"/>
          <w:color w:val="auto"/>
          <w:szCs w:val="22"/>
        </w:rPr>
      </w:pPr>
      <w:r>
        <w:rPr>
          <w:rStyle w:val="normaltextrun"/>
          <w:rFonts w:cs="Arial"/>
          <w:color w:val="auto"/>
          <w:szCs w:val="22"/>
        </w:rPr>
        <w:lastRenderedPageBreak/>
        <w:t xml:space="preserve">Als de kinderen van BSO De Avonturiers tijdens de vakanties op de eigen BSO-locatie worden opgevangen, dan zien de algemene kaders met betrekking tot de inzet van het personeel en de BKR er als volgt uit: </w:t>
      </w:r>
    </w:p>
    <w:p w14:paraId="4D4DA571" w14:textId="77777777" w:rsidR="006B414B" w:rsidRDefault="006B414B" w:rsidP="000D72ED"/>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B414B" w:rsidRPr="00560977" w14:paraId="38C282CF" w14:textId="77777777" w:rsidTr="0059417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6E439ECF" w14:textId="4C00B6A1" w:rsidR="006B414B" w:rsidRPr="00560977" w:rsidRDefault="00437398" w:rsidP="0059417F">
            <w:pPr>
              <w:spacing w:line="276" w:lineRule="auto"/>
              <w:rPr>
                <w:szCs w:val="22"/>
              </w:rPr>
            </w:pPr>
            <w:r w:rsidRPr="00560977">
              <w:rPr>
                <w:szCs w:val="22"/>
              </w:rPr>
              <w:t>Maximaal kindaantal op locatieniveau</w:t>
            </w:r>
          </w:p>
        </w:tc>
        <w:tc>
          <w:tcPr>
            <w:tcW w:w="2458" w:type="dxa"/>
          </w:tcPr>
          <w:p w14:paraId="33306449" w14:textId="77777777" w:rsidR="006B414B" w:rsidRPr="00560977" w:rsidRDefault="006B414B" w:rsidP="0059417F">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Aantal beroepskrachten</w:t>
            </w:r>
          </w:p>
        </w:tc>
        <w:tc>
          <w:tcPr>
            <w:tcW w:w="2603" w:type="dxa"/>
          </w:tcPr>
          <w:p w14:paraId="62840C60" w14:textId="77777777" w:rsidR="006B414B" w:rsidRPr="00560977" w:rsidRDefault="006B414B" w:rsidP="0059417F">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Personeels-</w:t>
            </w:r>
          </w:p>
          <w:p w14:paraId="7EDBA021" w14:textId="77777777" w:rsidR="006B414B" w:rsidRPr="00560977" w:rsidRDefault="006B414B" w:rsidP="0059417F">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diensten</w:t>
            </w:r>
          </w:p>
        </w:tc>
        <w:tc>
          <w:tcPr>
            <w:tcW w:w="2311" w:type="dxa"/>
          </w:tcPr>
          <w:p w14:paraId="4A9B0959" w14:textId="77777777" w:rsidR="006B414B" w:rsidRPr="00560977" w:rsidRDefault="006B414B" w:rsidP="0059417F">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 xml:space="preserve">Pauzetijden </w:t>
            </w:r>
          </w:p>
        </w:tc>
      </w:tr>
      <w:tr w:rsidR="006B414B" w:rsidRPr="00560977" w14:paraId="592726F5" w14:textId="77777777" w:rsidTr="00777FFB">
        <w:trPr>
          <w:trHeight w:val="1421"/>
        </w:trPr>
        <w:tc>
          <w:tcPr>
            <w:cnfStyle w:val="001000000000" w:firstRow="0" w:lastRow="0" w:firstColumn="1" w:lastColumn="0" w:oddVBand="0" w:evenVBand="0" w:oddHBand="0" w:evenHBand="0" w:firstRowFirstColumn="0" w:firstRowLastColumn="0" w:lastRowFirstColumn="0" w:lastRowLastColumn="0"/>
            <w:tcW w:w="1884" w:type="dxa"/>
          </w:tcPr>
          <w:p w14:paraId="1921131F" w14:textId="4DF8205F" w:rsidR="006B414B" w:rsidRPr="00A41B25" w:rsidRDefault="00967491" w:rsidP="0047655D">
            <w:pPr>
              <w:spacing w:line="276" w:lineRule="auto"/>
              <w:rPr>
                <w:b w:val="0"/>
                <w:bCs w:val="0"/>
                <w:szCs w:val="22"/>
              </w:rPr>
            </w:pPr>
            <w:r w:rsidRPr="00A41B25">
              <w:rPr>
                <w:b w:val="0"/>
                <w:bCs w:val="0"/>
                <w:szCs w:val="22"/>
              </w:rPr>
              <w:t>24</w:t>
            </w:r>
          </w:p>
        </w:tc>
        <w:tc>
          <w:tcPr>
            <w:tcW w:w="2458" w:type="dxa"/>
          </w:tcPr>
          <w:p w14:paraId="24E75086" w14:textId="77777777"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2</w:t>
            </w:r>
          </w:p>
          <w:p w14:paraId="5908EA5D" w14:textId="77777777"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4613C8C7" w14:textId="39DC3D31"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Vroege dienst:</w:t>
            </w:r>
          </w:p>
          <w:p w14:paraId="000A4FB7" w14:textId="22095F34"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07:30 – 17:30</w:t>
            </w:r>
          </w:p>
          <w:p w14:paraId="26A0D5A8" w14:textId="0BBA8F39"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Late dienst:</w:t>
            </w:r>
          </w:p>
          <w:p w14:paraId="158B01F1" w14:textId="719DADA0" w:rsidR="006B414B" w:rsidRPr="00560977" w:rsidRDefault="006B414B" w:rsidP="00777FF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08:30 – 18:30</w:t>
            </w:r>
          </w:p>
        </w:tc>
        <w:tc>
          <w:tcPr>
            <w:tcW w:w="2311" w:type="dxa"/>
          </w:tcPr>
          <w:p w14:paraId="10D63227" w14:textId="7F7D283D"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Vroege dienst: </w:t>
            </w:r>
          </w:p>
          <w:p w14:paraId="044EC41C" w14:textId="77777777"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12:30 – 13:30</w:t>
            </w:r>
          </w:p>
          <w:p w14:paraId="5CC613A7" w14:textId="1D230909"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Late dienst: </w:t>
            </w:r>
          </w:p>
          <w:p w14:paraId="35ECD153" w14:textId="77777777" w:rsidR="006B414B" w:rsidRPr="00560977" w:rsidRDefault="006B414B"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13:30 – 14:30</w:t>
            </w:r>
          </w:p>
        </w:tc>
      </w:tr>
    </w:tbl>
    <w:p w14:paraId="0BDCCE23" w14:textId="77777777" w:rsidR="006B414B" w:rsidRPr="00560977" w:rsidRDefault="006B414B" w:rsidP="000D72ED"/>
    <w:p w14:paraId="22268D73" w14:textId="77777777" w:rsidR="003B047A" w:rsidRPr="00560977" w:rsidRDefault="000D72ED" w:rsidP="000D72ED">
      <w:pPr>
        <w:rPr>
          <w:b/>
          <w:bCs/>
          <w:i/>
          <w:iCs/>
          <w:color w:val="538135" w:themeColor="accent6" w:themeShade="BF"/>
        </w:rPr>
      </w:pPr>
      <w:r w:rsidRPr="00560977">
        <w:rPr>
          <w:b/>
          <w:bCs/>
          <w:i/>
          <w:iCs/>
          <w:color w:val="538135" w:themeColor="accent6" w:themeShade="BF"/>
        </w:rPr>
        <w:t>Tijdens studiedagen</w:t>
      </w:r>
    </w:p>
    <w:p w14:paraId="41F874C4" w14:textId="29DD1976" w:rsidR="000D72ED" w:rsidRPr="00560977" w:rsidRDefault="000D72ED" w:rsidP="000D72ED">
      <w:pPr>
        <w:rPr>
          <w:b/>
          <w:bCs/>
          <w:i/>
          <w:iCs/>
          <w:color w:val="538135" w:themeColor="accent6" w:themeShade="BF"/>
        </w:rPr>
      </w:pPr>
      <w:r w:rsidRPr="00560977">
        <w:rPr>
          <w:b/>
          <w:bCs/>
          <w:i/>
          <w:iCs/>
          <w:color w:val="538135" w:themeColor="accent6" w:themeShade="BF"/>
        </w:rPr>
        <w:t xml:space="preserve"> </w:t>
      </w: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3B047A" w:rsidRPr="00560977" w14:paraId="01859064" w14:textId="77777777" w:rsidTr="0059417F">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6C796845" w14:textId="42F4D0BF" w:rsidR="003B047A" w:rsidRPr="00560977" w:rsidRDefault="00E33938" w:rsidP="0059417F">
            <w:pPr>
              <w:spacing w:line="276" w:lineRule="auto"/>
              <w:rPr>
                <w:szCs w:val="22"/>
              </w:rPr>
            </w:pPr>
            <w:r w:rsidRPr="00560977">
              <w:rPr>
                <w:szCs w:val="22"/>
              </w:rPr>
              <w:t>Maximaal kindaantal op locatieniveau</w:t>
            </w:r>
          </w:p>
        </w:tc>
        <w:tc>
          <w:tcPr>
            <w:tcW w:w="2458" w:type="dxa"/>
          </w:tcPr>
          <w:p w14:paraId="08A213F5" w14:textId="77777777" w:rsidR="003B047A" w:rsidRPr="00560977" w:rsidRDefault="003B047A" w:rsidP="0059417F">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Aantal beroepskrachten</w:t>
            </w:r>
          </w:p>
        </w:tc>
        <w:tc>
          <w:tcPr>
            <w:tcW w:w="2603" w:type="dxa"/>
          </w:tcPr>
          <w:p w14:paraId="4CE45F44" w14:textId="77777777" w:rsidR="003B047A" w:rsidRPr="00560977" w:rsidRDefault="003B047A" w:rsidP="0059417F">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Personeels-</w:t>
            </w:r>
          </w:p>
          <w:p w14:paraId="7027958F" w14:textId="77777777" w:rsidR="003B047A" w:rsidRPr="00560977" w:rsidRDefault="003B047A" w:rsidP="0059417F">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560977">
              <w:rPr>
                <w:szCs w:val="22"/>
              </w:rPr>
              <w:t>diensten</w:t>
            </w:r>
          </w:p>
        </w:tc>
        <w:tc>
          <w:tcPr>
            <w:tcW w:w="2311" w:type="dxa"/>
          </w:tcPr>
          <w:p w14:paraId="39A17155" w14:textId="77777777" w:rsidR="003B047A" w:rsidRPr="00560977" w:rsidRDefault="003B047A" w:rsidP="0059417F">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60977">
              <w:rPr>
                <w:szCs w:val="22"/>
              </w:rPr>
              <w:t xml:space="preserve">Pauzetijden </w:t>
            </w:r>
          </w:p>
        </w:tc>
      </w:tr>
      <w:tr w:rsidR="003B047A" w:rsidRPr="009E6B44" w14:paraId="2DF1E7B1" w14:textId="77777777" w:rsidTr="0059417F">
        <w:trPr>
          <w:trHeight w:val="1323"/>
        </w:trPr>
        <w:tc>
          <w:tcPr>
            <w:cnfStyle w:val="001000000000" w:firstRow="0" w:lastRow="0" w:firstColumn="1" w:lastColumn="0" w:oddVBand="0" w:evenVBand="0" w:oddHBand="0" w:evenHBand="0" w:firstRowFirstColumn="0" w:firstRowLastColumn="0" w:lastRowFirstColumn="0" w:lastRowLastColumn="0"/>
            <w:tcW w:w="1884" w:type="dxa"/>
          </w:tcPr>
          <w:p w14:paraId="7C00FCE1" w14:textId="70B5C043" w:rsidR="003B047A" w:rsidRPr="00A41B25" w:rsidRDefault="00E33938" w:rsidP="0059417F">
            <w:pPr>
              <w:spacing w:line="276" w:lineRule="auto"/>
              <w:rPr>
                <w:b w:val="0"/>
                <w:bCs w:val="0"/>
                <w:szCs w:val="22"/>
              </w:rPr>
            </w:pPr>
            <w:r w:rsidRPr="00A41B25">
              <w:rPr>
                <w:b w:val="0"/>
                <w:bCs w:val="0"/>
                <w:szCs w:val="22"/>
              </w:rPr>
              <w:t>24</w:t>
            </w:r>
          </w:p>
        </w:tc>
        <w:tc>
          <w:tcPr>
            <w:tcW w:w="2458" w:type="dxa"/>
          </w:tcPr>
          <w:p w14:paraId="4CF2388D" w14:textId="77777777"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2</w:t>
            </w:r>
          </w:p>
          <w:p w14:paraId="03706580" w14:textId="77777777"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A93D4B1" w14:textId="1DADFE06"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Dienst 1:</w:t>
            </w:r>
          </w:p>
          <w:p w14:paraId="36F2558A" w14:textId="3E5EFFBF"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08:30 – 18:30</w:t>
            </w:r>
          </w:p>
          <w:p w14:paraId="09C86CCC" w14:textId="5E88914C"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Dienst 2:</w:t>
            </w:r>
          </w:p>
          <w:p w14:paraId="207CE5CE" w14:textId="03B91EF8" w:rsidR="003B047A" w:rsidRPr="00560977" w:rsidRDefault="003B047A" w:rsidP="00777FFB">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08:30 – 18:30</w:t>
            </w:r>
          </w:p>
        </w:tc>
        <w:tc>
          <w:tcPr>
            <w:tcW w:w="2311" w:type="dxa"/>
          </w:tcPr>
          <w:p w14:paraId="1D13D7AF" w14:textId="36F36AA5"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Dienst 1: </w:t>
            </w:r>
          </w:p>
          <w:p w14:paraId="04D918CE" w14:textId="47297900"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12:30 – 13:30</w:t>
            </w:r>
          </w:p>
          <w:p w14:paraId="179953E8" w14:textId="483B52D3" w:rsidR="003B047A" w:rsidRPr="00560977"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 xml:space="preserve">Dienst 2: </w:t>
            </w:r>
          </w:p>
          <w:p w14:paraId="7034A02E" w14:textId="77777777" w:rsidR="003B047A" w:rsidRPr="007831AD" w:rsidRDefault="003B047A" w:rsidP="0059417F">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60977">
              <w:rPr>
                <w:szCs w:val="22"/>
              </w:rPr>
              <w:t>13:30 – 14:30</w:t>
            </w:r>
          </w:p>
        </w:tc>
      </w:tr>
      <w:tr w:rsidR="003B047A" w:rsidRPr="009E6B44" w14:paraId="3CA05EFC" w14:textId="77777777" w:rsidTr="003B047A">
        <w:trPr>
          <w:trHeight w:val="555"/>
        </w:trPr>
        <w:tc>
          <w:tcPr>
            <w:cnfStyle w:val="001000000000" w:firstRow="0" w:lastRow="0" w:firstColumn="1" w:lastColumn="0" w:oddVBand="0" w:evenVBand="0" w:oddHBand="0" w:evenHBand="0" w:firstRowFirstColumn="0" w:firstRowLastColumn="0" w:lastRowFirstColumn="0" w:lastRowLastColumn="0"/>
            <w:tcW w:w="9256" w:type="dxa"/>
            <w:gridSpan w:val="4"/>
          </w:tcPr>
          <w:p w14:paraId="53CEB91D" w14:textId="22D911E5" w:rsidR="003B047A" w:rsidRPr="007831AD" w:rsidRDefault="003B047A" w:rsidP="0059417F">
            <w:pPr>
              <w:spacing w:line="276" w:lineRule="auto"/>
              <w:rPr>
                <w:szCs w:val="22"/>
              </w:rPr>
            </w:pPr>
            <w:r>
              <w:rPr>
                <w:b w:val="0"/>
                <w:bCs w:val="0"/>
                <w:szCs w:val="22"/>
              </w:rPr>
              <w:t>*Tijdens studiedagen werken</w:t>
            </w:r>
            <w:r w:rsidR="009B6E12">
              <w:rPr>
                <w:b w:val="0"/>
                <w:bCs w:val="0"/>
                <w:szCs w:val="22"/>
              </w:rPr>
              <w:t xml:space="preserve"> alle</w:t>
            </w:r>
            <w:r>
              <w:rPr>
                <w:b w:val="0"/>
                <w:bCs w:val="0"/>
                <w:szCs w:val="22"/>
              </w:rPr>
              <w:t xml:space="preserve"> beroepskrachten dezelfde dienst, van 08:30 – 18:30 uur. </w:t>
            </w:r>
          </w:p>
        </w:tc>
      </w:tr>
    </w:tbl>
    <w:p w14:paraId="7A311F9C" w14:textId="77777777" w:rsidR="000D72ED" w:rsidRDefault="000D72ED" w:rsidP="006A7A8A"/>
    <w:p w14:paraId="255B8F54" w14:textId="77777777" w:rsidR="00B00F42" w:rsidRDefault="00B00F42" w:rsidP="00B00F42">
      <w:pPr>
        <w:spacing w:line="276" w:lineRule="auto"/>
        <w:jc w:val="both"/>
        <w:rPr>
          <w:rFonts w:cs="Arial"/>
          <w:szCs w:val="22"/>
        </w:rPr>
      </w:pPr>
      <w:r w:rsidRPr="00635ACE">
        <w:rPr>
          <w:rFonts w:cs="Arial"/>
          <w:szCs w:val="22"/>
        </w:rPr>
        <w:t xml:space="preserve">Er zijn diverse situaties waarin kan worden afgeweken van de BKR, waarbij </w:t>
      </w:r>
      <w:r>
        <w:rPr>
          <w:rFonts w:cs="Arial"/>
          <w:szCs w:val="22"/>
        </w:rPr>
        <w:t xml:space="preserve">BSO De Avonturiers </w:t>
      </w:r>
      <w:r w:rsidRPr="00635ACE">
        <w:rPr>
          <w:rFonts w:cs="Arial"/>
          <w:szCs w:val="22"/>
        </w:rPr>
        <w:t>de volgende pedagogische afwegingen maakt:</w:t>
      </w:r>
    </w:p>
    <w:p w14:paraId="4496454F" w14:textId="77777777" w:rsidR="00B00F42" w:rsidRPr="004A3568" w:rsidRDefault="00B00F42" w:rsidP="00B00F42">
      <w:pPr>
        <w:pStyle w:val="Lijstalinea"/>
        <w:numPr>
          <w:ilvl w:val="0"/>
          <w:numId w:val="30"/>
        </w:numPr>
        <w:spacing w:before="0" w:after="0"/>
        <w:jc w:val="both"/>
        <w:rPr>
          <w:rFonts w:ascii="Avenir Book" w:hAnsi="Avenir Book" w:hint="eastAsia"/>
          <w:szCs w:val="22"/>
        </w:rPr>
      </w:pPr>
      <w:r w:rsidRPr="004A3568">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53EDBF97" w14:textId="77777777" w:rsidR="00B00F42" w:rsidRPr="004A3568" w:rsidRDefault="00B00F42" w:rsidP="00B00F42">
      <w:pPr>
        <w:pStyle w:val="Lijstalinea"/>
        <w:numPr>
          <w:ilvl w:val="0"/>
          <w:numId w:val="30"/>
        </w:numPr>
        <w:spacing w:before="0" w:after="0"/>
        <w:jc w:val="both"/>
        <w:rPr>
          <w:rFonts w:ascii="Avenir Book" w:hAnsi="Avenir Book" w:hint="eastAsia"/>
          <w:szCs w:val="22"/>
        </w:rPr>
      </w:pPr>
      <w:r w:rsidRPr="004A3568">
        <w:rPr>
          <w:rFonts w:ascii="Avenir Book" w:hAnsi="Avenir Book"/>
          <w:szCs w:val="22"/>
        </w:rPr>
        <w:t>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62DBE02A" w14:textId="77777777" w:rsidR="00B00F42" w:rsidRPr="004A3568" w:rsidRDefault="00B00F42" w:rsidP="00B00F42">
      <w:pPr>
        <w:pStyle w:val="Lijstalinea"/>
        <w:spacing w:before="0" w:after="0"/>
        <w:jc w:val="both"/>
        <w:rPr>
          <w:rFonts w:ascii="Avenir Book" w:hAnsi="Avenir Book" w:hint="eastAsia"/>
          <w:szCs w:val="22"/>
        </w:rPr>
      </w:pPr>
    </w:p>
    <w:p w14:paraId="2833A312" w14:textId="77777777" w:rsidR="00B00F42" w:rsidRPr="004A3568" w:rsidRDefault="00B00F42" w:rsidP="00B00F42">
      <w:pPr>
        <w:spacing w:line="276" w:lineRule="auto"/>
        <w:jc w:val="both"/>
        <w:rPr>
          <w:rFonts w:cs="Arial"/>
          <w:szCs w:val="22"/>
        </w:rPr>
      </w:pPr>
      <w:r w:rsidRPr="004A3568">
        <w:rPr>
          <w:rFonts w:cs="Arial"/>
          <w:szCs w:val="22"/>
        </w:rPr>
        <w:t>Tijdens bovenstaande situaties waarin wordt afgeweken van de BKR en de drie-uursregeling intreedt, is het ook dan belangrijk om de kinderen op de groep de beste mogelijke zorg en begeleiding te blijven bieden, met hierbij aandacht voor de individuele behoeften en ontwikkeling. BSO</w:t>
      </w:r>
      <w:r>
        <w:rPr>
          <w:rFonts w:cs="Arial"/>
          <w:szCs w:val="22"/>
        </w:rPr>
        <w:t xml:space="preserve"> De Avonturiers</w:t>
      </w:r>
      <w:r w:rsidRPr="004A3568">
        <w:rPr>
          <w:rFonts w:cs="Arial"/>
          <w:szCs w:val="22"/>
        </w:rPr>
        <w:t xml:space="preserve"> doet dit op de volgende manieren: </w:t>
      </w:r>
    </w:p>
    <w:p w14:paraId="6003AE06" w14:textId="77777777" w:rsidR="00B00F42" w:rsidRPr="00560977" w:rsidRDefault="00B00F42" w:rsidP="00B00F42">
      <w:pPr>
        <w:pStyle w:val="Lijstalinea"/>
        <w:numPr>
          <w:ilvl w:val="0"/>
          <w:numId w:val="30"/>
        </w:numPr>
        <w:spacing w:before="0" w:after="0"/>
        <w:jc w:val="both"/>
        <w:rPr>
          <w:rFonts w:ascii="Avenir Book" w:hAnsi="Avenir Book" w:hint="eastAsia"/>
          <w:szCs w:val="22"/>
        </w:rPr>
      </w:pPr>
      <w:r w:rsidRPr="00560977">
        <w:rPr>
          <w:rFonts w:ascii="Avenir Book" w:hAnsi="Avenir Book" w:cs="Courier New"/>
          <w:szCs w:val="22"/>
        </w:rPr>
        <w:lastRenderedPageBreak/>
        <w:t xml:space="preserve">De pedagogisch professional die op de groep blijft, observeert de kinderen nauwlettend. Hij/zij speelt in op de individuele behoeften van het kind en waarborgt de emotionele veiligheid en de stabiliteit op de groep door: </w:t>
      </w:r>
    </w:p>
    <w:p w14:paraId="0837F6C6" w14:textId="77777777" w:rsidR="00B00F42" w:rsidRPr="00560977" w:rsidRDefault="00B00F42" w:rsidP="00B00F42">
      <w:pPr>
        <w:pStyle w:val="Tekstzonderopmaak"/>
        <w:numPr>
          <w:ilvl w:val="1"/>
          <w:numId w:val="19"/>
        </w:numPr>
        <w:spacing w:line="276" w:lineRule="auto"/>
        <w:jc w:val="both"/>
        <w:rPr>
          <w:rFonts w:ascii="Avenir Book" w:hAnsi="Avenir Book" w:cs="Courier New"/>
          <w:sz w:val="22"/>
          <w:szCs w:val="22"/>
        </w:rPr>
      </w:pPr>
      <w:r w:rsidRPr="00560977">
        <w:rPr>
          <w:rFonts w:ascii="Avenir Book" w:hAnsi="Avenir Book" w:cs="Courier New"/>
          <w:sz w:val="22"/>
          <w:szCs w:val="22"/>
        </w:rPr>
        <w:t>Op een warme, ondersteunende manier te reageren op de aanwezige kinderen, bijvoorbeeld door oogcontact te maken en gesprekjes aan te gaan;</w:t>
      </w:r>
    </w:p>
    <w:p w14:paraId="6602AE31" w14:textId="77777777" w:rsidR="00B00F42" w:rsidRPr="00560977" w:rsidRDefault="00B00F42" w:rsidP="00B00F42">
      <w:pPr>
        <w:pStyle w:val="Tekstzonderopmaak"/>
        <w:numPr>
          <w:ilvl w:val="1"/>
          <w:numId w:val="19"/>
        </w:numPr>
        <w:spacing w:line="276" w:lineRule="auto"/>
        <w:jc w:val="both"/>
        <w:rPr>
          <w:rFonts w:ascii="Avenir Book" w:hAnsi="Avenir Book" w:cs="Courier New"/>
          <w:sz w:val="22"/>
          <w:szCs w:val="22"/>
        </w:rPr>
      </w:pPr>
      <w:r w:rsidRPr="00560977">
        <w:rPr>
          <w:rFonts w:ascii="Avenir Book" w:hAnsi="Avenir Book" w:cs="Courier New"/>
          <w:sz w:val="22"/>
          <w:szCs w:val="22"/>
        </w:rPr>
        <w:t>Activiteiten en/of spel aan te bieden die zijn afgestemd op de behoeften van de kinderen op de groep;</w:t>
      </w:r>
    </w:p>
    <w:p w14:paraId="0FE18AB6" w14:textId="77777777" w:rsidR="00B00F42" w:rsidRPr="00560977" w:rsidRDefault="00B00F42" w:rsidP="00B00F42">
      <w:pPr>
        <w:pStyle w:val="Tekstzonderopmaak"/>
        <w:numPr>
          <w:ilvl w:val="1"/>
          <w:numId w:val="19"/>
        </w:numPr>
        <w:spacing w:line="276" w:lineRule="auto"/>
        <w:jc w:val="both"/>
        <w:rPr>
          <w:rFonts w:ascii="Avenir Book" w:hAnsi="Avenir Book" w:cs="Courier New"/>
          <w:sz w:val="22"/>
          <w:szCs w:val="22"/>
        </w:rPr>
      </w:pPr>
      <w:r w:rsidRPr="00560977">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5A9313B9" w14:textId="77777777" w:rsidR="00B00F42" w:rsidRPr="00560977" w:rsidRDefault="00B00F42" w:rsidP="00B00F42">
      <w:pPr>
        <w:pStyle w:val="Lijstalinea"/>
        <w:numPr>
          <w:ilvl w:val="0"/>
          <w:numId w:val="30"/>
        </w:numPr>
        <w:spacing w:before="0" w:after="0"/>
        <w:jc w:val="both"/>
        <w:rPr>
          <w:rFonts w:ascii="Avenir Book" w:hAnsi="Avenir Book" w:hint="eastAsia"/>
          <w:szCs w:val="22"/>
        </w:rPr>
      </w:pPr>
      <w:r w:rsidRPr="00560977">
        <w:rPr>
          <w:rFonts w:ascii="Avenir Book" w:hAnsi="Avenir Book" w:cs="Courier New"/>
          <w:szCs w:val="22"/>
        </w:rPr>
        <w:t>De pedagogisch professional geeft zijn/haar collega een goede overdracht op het moment dat hij/zij met pauze gaat of wanneer hij/zij klaar is met haar dienst. Op die manier worden individuele behoeften en eventuele bijzonderheden van de kinderen met elkaar afgestemd.</w:t>
      </w:r>
    </w:p>
    <w:p w14:paraId="57689578" w14:textId="77777777" w:rsidR="00B00F42" w:rsidRPr="00560977" w:rsidRDefault="00B00F42" w:rsidP="00B00F42">
      <w:pPr>
        <w:pStyle w:val="Lijstalinea"/>
        <w:numPr>
          <w:ilvl w:val="0"/>
          <w:numId w:val="30"/>
        </w:numPr>
        <w:spacing w:before="0" w:after="0"/>
        <w:jc w:val="both"/>
        <w:rPr>
          <w:rFonts w:ascii="Avenir Book" w:hAnsi="Avenir Book" w:hint="eastAsia"/>
          <w:szCs w:val="22"/>
        </w:rPr>
      </w:pPr>
      <w:r w:rsidRPr="00560977">
        <w:rPr>
          <w:rFonts w:ascii="Avenir Book" w:hAnsi="Avenir Book" w:cs="Courier New"/>
          <w:szCs w:val="22"/>
        </w:rPr>
        <w:t xml:space="preserve">De pedagogisch professional geeft tijdens de afwijking zijn/haar volle aandacht aan de kinderen. Praktische taken, zoals schoonmaak- en administratieve werkzaamheden, worden hervat op het moment dat er niet meer wordt afgeweken van de BKR. </w:t>
      </w:r>
    </w:p>
    <w:p w14:paraId="623B00B2" w14:textId="77777777" w:rsidR="00B00F42" w:rsidRPr="00560977" w:rsidRDefault="00B00F42" w:rsidP="00B00F42">
      <w:pPr>
        <w:spacing w:line="276" w:lineRule="auto"/>
        <w:jc w:val="both"/>
        <w:rPr>
          <w:rFonts w:cs="Courier New"/>
          <w:sz w:val="16"/>
          <w:szCs w:val="16"/>
        </w:rPr>
      </w:pPr>
    </w:p>
    <w:p w14:paraId="0C96A048" w14:textId="77777777" w:rsidR="00B00F42" w:rsidRPr="00560977" w:rsidRDefault="00B00F42" w:rsidP="00B00F42">
      <w:pPr>
        <w:spacing w:line="276" w:lineRule="auto"/>
        <w:jc w:val="both"/>
        <w:rPr>
          <w:szCs w:val="22"/>
        </w:rPr>
      </w:pPr>
      <w:r w:rsidRPr="00560977">
        <w:rPr>
          <w:szCs w:val="22"/>
        </w:rPr>
        <w:t xml:space="preserve">Ouders worden geïnformeerd over afwijkingen van de beroepskracht-kindratio doordat het in het pedagogisch beleidsplan opgenomen is. </w:t>
      </w:r>
    </w:p>
    <w:p w14:paraId="4F0A3C37" w14:textId="77777777" w:rsidR="003516A4" w:rsidRPr="00560977" w:rsidRDefault="003516A4" w:rsidP="003516A4">
      <w:pPr>
        <w:spacing w:line="276" w:lineRule="auto"/>
        <w:rPr>
          <w:szCs w:val="22"/>
        </w:rPr>
      </w:pPr>
    </w:p>
    <w:p w14:paraId="56B4E59E" w14:textId="77777777" w:rsidR="003516A4" w:rsidRPr="00560977" w:rsidRDefault="003516A4" w:rsidP="00B00F42">
      <w:pPr>
        <w:pStyle w:val="Kop2"/>
        <w:jc w:val="both"/>
        <w:rPr>
          <w:rFonts w:hint="eastAsia"/>
          <w:color w:val="365F91"/>
        </w:rPr>
      </w:pPr>
      <w:bookmarkStart w:id="75" w:name="_Toc170147833"/>
      <w:bookmarkStart w:id="76" w:name="_Toc170224264"/>
      <w:bookmarkStart w:id="77" w:name="_Toc170728370"/>
      <w:r w:rsidRPr="00560977">
        <w:rPr>
          <w:color w:val="365F91"/>
        </w:rPr>
        <w:t>3.3 Vormgeving van de basisgroep aan de hand van de behoeften van de kinderen</w:t>
      </w:r>
      <w:bookmarkEnd w:id="75"/>
      <w:bookmarkEnd w:id="76"/>
      <w:bookmarkEnd w:id="77"/>
      <w:r w:rsidRPr="00560977">
        <w:rPr>
          <w:color w:val="365F91"/>
        </w:rPr>
        <w:t xml:space="preserve"> </w:t>
      </w:r>
    </w:p>
    <w:p w14:paraId="74D9BDDB" w14:textId="77777777" w:rsidR="003516A4" w:rsidRPr="00560977" w:rsidRDefault="003516A4" w:rsidP="00B00F42">
      <w:pPr>
        <w:jc w:val="both"/>
      </w:pPr>
    </w:p>
    <w:p w14:paraId="698BBFA4" w14:textId="76CA64E0" w:rsidR="00EB3FD9" w:rsidRPr="00560977" w:rsidRDefault="00EB3FD9" w:rsidP="00B00F42">
      <w:pPr>
        <w:spacing w:line="276" w:lineRule="auto"/>
        <w:jc w:val="both"/>
        <w:rPr>
          <w:szCs w:val="22"/>
        </w:rPr>
      </w:pPr>
      <w:r w:rsidRPr="00560977">
        <w:rPr>
          <w:szCs w:val="22"/>
        </w:rPr>
        <w:t>BSO De Avonturiers bestaat uit één verticale basisgroep. Op deze BSO-locatie hebben we er dus voor gekozen om kinderen van verschillende leeftijden samen te brengen in één verticale groep. Dit stelt ons in staat om activiteiten flexibel aan te passen aan zowel jongere als oudere kinderen.</w:t>
      </w:r>
    </w:p>
    <w:p w14:paraId="3143ED57" w14:textId="77777777" w:rsidR="00EB3FD9" w:rsidRPr="00560977" w:rsidRDefault="00EB3FD9" w:rsidP="00B00F42">
      <w:pPr>
        <w:spacing w:line="276" w:lineRule="auto"/>
        <w:jc w:val="both"/>
        <w:rPr>
          <w:szCs w:val="22"/>
        </w:rPr>
      </w:pPr>
    </w:p>
    <w:p w14:paraId="15F4F8A0" w14:textId="77777777" w:rsidR="00EB3FD9" w:rsidRPr="00560977" w:rsidRDefault="00EB3FD9" w:rsidP="00B00F42">
      <w:pPr>
        <w:spacing w:line="276" w:lineRule="auto"/>
        <w:jc w:val="both"/>
        <w:rPr>
          <w:szCs w:val="22"/>
        </w:rPr>
      </w:pPr>
      <w:r w:rsidRPr="00560977">
        <w:rPr>
          <w:szCs w:val="22"/>
        </w:rPr>
        <w:t>Het mengen van verschillende leeftijdsgroepen stelt ons in staat om activiteiten te organiseren die geschikt zijn voor alle kinderen, ongeacht hun leeftijd of ontwikkelingsniveau. Jongere kinderen kunnen leren van oudere kinderen, terwijl oudere kinderen de kans krijgen om leiderschap te tonen en verantwoordelijkheid te nemen.</w:t>
      </w:r>
    </w:p>
    <w:p w14:paraId="71F2D9AE" w14:textId="77777777" w:rsidR="00EB3FD9" w:rsidRPr="00560977" w:rsidRDefault="00EB3FD9" w:rsidP="00B00F42">
      <w:pPr>
        <w:spacing w:line="276" w:lineRule="auto"/>
        <w:jc w:val="both"/>
        <w:rPr>
          <w:szCs w:val="22"/>
        </w:rPr>
      </w:pPr>
    </w:p>
    <w:p w14:paraId="5DF03BA9" w14:textId="0C95D3F6" w:rsidR="003516A4" w:rsidRPr="00560977" w:rsidRDefault="00EB3FD9" w:rsidP="00B00F42">
      <w:pPr>
        <w:spacing w:line="276" w:lineRule="auto"/>
        <w:jc w:val="both"/>
        <w:rPr>
          <w:szCs w:val="22"/>
        </w:rPr>
      </w:pPr>
      <w:r w:rsidRPr="00560977">
        <w:rPr>
          <w:szCs w:val="22"/>
        </w:rPr>
        <w:t>Door activiteiten flexibel aan te passen, zorgen we ervoor dat elk kind kan deelnemen op een manier die past bij zijn of haar interesses en capaciteiten. Dit bevordert een gevoel van inclusie en betrokkenheid bij alle kinderen, wat essentieel is voor hun algehele welzijn en ontwikkeling.</w:t>
      </w:r>
    </w:p>
    <w:p w14:paraId="23202FF1" w14:textId="77777777" w:rsidR="00EB3FD9" w:rsidRPr="00560977" w:rsidRDefault="00EB3FD9" w:rsidP="00B00F42">
      <w:pPr>
        <w:spacing w:line="276" w:lineRule="auto"/>
        <w:jc w:val="both"/>
        <w:rPr>
          <w:szCs w:val="22"/>
        </w:rPr>
      </w:pPr>
    </w:p>
    <w:p w14:paraId="36CC0967" w14:textId="77777777" w:rsidR="00DE45E4" w:rsidRDefault="00DE45E4">
      <w:pPr>
        <w:rPr>
          <w:rFonts w:eastAsiaTheme="majorEastAsia" w:cstheme="majorBidi" w:hint="eastAsia"/>
          <w:b/>
          <w:color w:val="365F91"/>
          <w:szCs w:val="26"/>
        </w:rPr>
      </w:pPr>
      <w:bookmarkStart w:id="78" w:name="_Toc170147835"/>
      <w:bookmarkStart w:id="79" w:name="_Toc170224265"/>
      <w:r>
        <w:rPr>
          <w:rFonts w:hint="eastAsia"/>
          <w:color w:val="365F91"/>
        </w:rPr>
        <w:br w:type="page"/>
      </w:r>
    </w:p>
    <w:p w14:paraId="642DB927" w14:textId="559B02EC" w:rsidR="003516A4" w:rsidRPr="00560977" w:rsidRDefault="003516A4" w:rsidP="00B00F42">
      <w:pPr>
        <w:pStyle w:val="Kop2"/>
        <w:jc w:val="both"/>
        <w:rPr>
          <w:rFonts w:hint="eastAsia"/>
          <w:color w:val="365F91"/>
        </w:rPr>
      </w:pPr>
      <w:bookmarkStart w:id="80" w:name="_Toc170728371"/>
      <w:r w:rsidRPr="00560977">
        <w:rPr>
          <w:color w:val="365F91"/>
        </w:rPr>
        <w:lastRenderedPageBreak/>
        <w:t>3.4 De stabiliteit van onze opvang</w:t>
      </w:r>
      <w:bookmarkEnd w:id="78"/>
      <w:bookmarkEnd w:id="79"/>
      <w:bookmarkEnd w:id="80"/>
    </w:p>
    <w:p w14:paraId="4925098C" w14:textId="77777777" w:rsidR="003516A4" w:rsidRPr="00560977" w:rsidRDefault="003516A4" w:rsidP="00B00F42">
      <w:pPr>
        <w:jc w:val="both"/>
      </w:pPr>
    </w:p>
    <w:p w14:paraId="2CEC2DC8" w14:textId="77777777" w:rsidR="003516A4" w:rsidRPr="00560977" w:rsidRDefault="003516A4" w:rsidP="00B00F42">
      <w:pPr>
        <w:spacing w:line="276" w:lineRule="auto"/>
        <w:jc w:val="both"/>
        <w:textAlignment w:val="baseline"/>
        <w:rPr>
          <w:rFonts w:cs="Segoe UI"/>
          <w:szCs w:val="22"/>
        </w:rPr>
      </w:pPr>
      <w:r w:rsidRPr="00560977">
        <w:rPr>
          <w:rFonts w:cs="Segoe UI"/>
          <w:szCs w:val="22"/>
        </w:rPr>
        <w:t>Stabiliteit binnen de basisgroep zorgt voor een veilige en vertrouwde omgeving waarin kinderen zich optimaal kunnen ontwikkelen. Hieronder beschrijven we hoe we deze stabiliteit borgen:</w:t>
      </w:r>
    </w:p>
    <w:p w14:paraId="7BA51709" w14:textId="77777777" w:rsidR="003516A4" w:rsidRPr="00560977" w:rsidRDefault="003516A4" w:rsidP="00B00F42">
      <w:pPr>
        <w:jc w:val="both"/>
        <w:textAlignment w:val="baseline"/>
        <w:rPr>
          <w:rFonts w:cs="Segoe UI"/>
          <w:szCs w:val="22"/>
        </w:rPr>
      </w:pPr>
    </w:p>
    <w:p w14:paraId="0771BC1E" w14:textId="77777777" w:rsidR="003516A4" w:rsidRPr="00560977" w:rsidRDefault="003516A4" w:rsidP="00B00F42">
      <w:pPr>
        <w:pStyle w:val="Lijstalinea"/>
        <w:numPr>
          <w:ilvl w:val="0"/>
          <w:numId w:val="30"/>
        </w:numPr>
        <w:spacing w:before="0" w:after="0"/>
        <w:jc w:val="both"/>
        <w:rPr>
          <w:rFonts w:ascii="Avenir Book" w:eastAsia="Times New Roman" w:hAnsi="Avenir Book" w:cs="Segoe UI"/>
          <w:b/>
          <w:bCs/>
          <w:i/>
          <w:iCs/>
          <w:color w:val="538135"/>
          <w:szCs w:val="22"/>
        </w:rPr>
      </w:pPr>
      <w:r w:rsidRPr="00560977">
        <w:rPr>
          <w:rFonts w:ascii="Avenir Book" w:hAnsi="Avenir Book" w:cs="Segoe UI"/>
          <w:b/>
          <w:bCs/>
          <w:i/>
          <w:iCs/>
          <w:color w:val="538135"/>
          <w:szCs w:val="22"/>
        </w:rPr>
        <w:t>Vertrouwde gezichten</w:t>
      </w:r>
    </w:p>
    <w:p w14:paraId="314A8A84" w14:textId="77777777" w:rsidR="003516A4" w:rsidRPr="00560977" w:rsidRDefault="003516A4" w:rsidP="00B00F42">
      <w:pPr>
        <w:pStyle w:val="Lijstalinea"/>
        <w:spacing w:before="0" w:after="0"/>
        <w:jc w:val="both"/>
        <w:rPr>
          <w:rFonts w:ascii="Avenir Book" w:hAnsi="Avenir Book" w:cs="Segoe UI" w:hint="eastAsia"/>
          <w:szCs w:val="22"/>
        </w:rPr>
      </w:pPr>
      <w:r w:rsidRPr="00560977">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13B0A599" w14:textId="77777777" w:rsidR="003516A4" w:rsidRPr="00560977" w:rsidRDefault="003516A4" w:rsidP="00B00F42">
      <w:pPr>
        <w:jc w:val="both"/>
        <w:rPr>
          <w:rFonts w:cs="Segoe UI"/>
          <w:szCs w:val="22"/>
        </w:rPr>
      </w:pPr>
    </w:p>
    <w:p w14:paraId="7ACDA888" w14:textId="77777777" w:rsidR="003516A4" w:rsidRPr="00560977" w:rsidRDefault="003516A4" w:rsidP="00B00F42">
      <w:pPr>
        <w:pStyle w:val="Lijstalinea"/>
        <w:numPr>
          <w:ilvl w:val="0"/>
          <w:numId w:val="30"/>
        </w:numPr>
        <w:spacing w:before="0" w:after="0"/>
        <w:jc w:val="both"/>
        <w:rPr>
          <w:rFonts w:ascii="Avenir Book" w:eastAsia="Times New Roman" w:hAnsi="Avenir Book" w:cs="Segoe UI"/>
          <w:b/>
          <w:bCs/>
          <w:i/>
          <w:iCs/>
          <w:color w:val="538135"/>
          <w:szCs w:val="22"/>
        </w:rPr>
      </w:pPr>
      <w:r w:rsidRPr="00560977">
        <w:rPr>
          <w:rFonts w:ascii="Avenir Book" w:hAnsi="Avenir Book" w:cs="Segoe UI"/>
          <w:b/>
          <w:bCs/>
          <w:i/>
          <w:iCs/>
          <w:color w:val="538135"/>
          <w:szCs w:val="22"/>
        </w:rPr>
        <w:t>Duidelijke dagstructuur</w:t>
      </w:r>
    </w:p>
    <w:p w14:paraId="3EC77453" w14:textId="77777777" w:rsidR="003516A4" w:rsidRPr="00560977" w:rsidRDefault="003516A4" w:rsidP="00B00F42">
      <w:pPr>
        <w:pStyle w:val="Lijstalinea"/>
        <w:spacing w:before="0" w:after="0"/>
        <w:jc w:val="both"/>
        <w:rPr>
          <w:rFonts w:ascii="Avenir Book" w:eastAsia="Times New Roman" w:hAnsi="Avenir Book" w:cs="Segoe UI"/>
          <w:color w:val="7DA452"/>
          <w:szCs w:val="22"/>
        </w:rPr>
      </w:pPr>
      <w:r w:rsidRPr="00560977">
        <w:rPr>
          <w:rFonts w:ascii="Avenir Book" w:hAnsi="Avenir Book" w:cs="Segoe UI"/>
          <w:szCs w:val="22"/>
        </w:rPr>
        <w:t>We zorgen voor een duidelijke structuur met vaste tijden voor activiteiten, rustmomenten en eetmomenten. Door deze voorspelbaarheid weten kinderen waar ze aan toe zijn, wat bijdraagt aan het gevoel van stabiliteit.</w:t>
      </w:r>
    </w:p>
    <w:p w14:paraId="04C66501" w14:textId="77777777" w:rsidR="003516A4" w:rsidRPr="00560977" w:rsidRDefault="003516A4" w:rsidP="00B00F42">
      <w:pPr>
        <w:jc w:val="both"/>
        <w:textAlignment w:val="baseline"/>
        <w:rPr>
          <w:rFonts w:cs="Segoe UI"/>
          <w:szCs w:val="22"/>
        </w:rPr>
      </w:pPr>
    </w:p>
    <w:p w14:paraId="4A1D8A77" w14:textId="77777777" w:rsidR="003516A4" w:rsidRPr="00560977" w:rsidRDefault="003516A4" w:rsidP="00B00F42">
      <w:pPr>
        <w:pStyle w:val="Lijstalinea"/>
        <w:numPr>
          <w:ilvl w:val="0"/>
          <w:numId w:val="30"/>
        </w:numPr>
        <w:spacing w:before="0" w:after="0"/>
        <w:jc w:val="both"/>
        <w:rPr>
          <w:rFonts w:ascii="Avenir Book" w:eastAsia="Times New Roman" w:hAnsi="Avenir Book" w:cs="Segoe UI"/>
          <w:b/>
          <w:bCs/>
          <w:i/>
          <w:iCs/>
          <w:color w:val="538135"/>
          <w:szCs w:val="22"/>
        </w:rPr>
      </w:pPr>
      <w:r w:rsidRPr="00560977">
        <w:rPr>
          <w:rFonts w:ascii="Avenir Book" w:hAnsi="Avenir Book" w:cs="Segoe UI"/>
          <w:b/>
          <w:bCs/>
          <w:i/>
          <w:iCs/>
          <w:color w:val="538135"/>
          <w:szCs w:val="22"/>
        </w:rPr>
        <w:t>Beroepskracht-kindratio</w:t>
      </w:r>
    </w:p>
    <w:p w14:paraId="6A55CC6C" w14:textId="77777777" w:rsidR="003516A4" w:rsidRPr="00560977" w:rsidRDefault="003516A4" w:rsidP="00B00F42">
      <w:pPr>
        <w:pStyle w:val="Lijstalinea"/>
        <w:spacing w:before="0" w:after="0"/>
        <w:jc w:val="both"/>
        <w:rPr>
          <w:rFonts w:ascii="Avenir Book" w:eastAsia="Times New Roman" w:hAnsi="Avenir Book" w:cs="Segoe UI"/>
          <w:szCs w:val="22"/>
        </w:rPr>
      </w:pPr>
      <w:r w:rsidRPr="00560977">
        <w:rPr>
          <w:rFonts w:ascii="Avenir Book" w:hAnsi="Avenir Book" w:cs="Segoe UI"/>
          <w:szCs w:val="22"/>
        </w:rPr>
        <w:t>We houden nauwgezet rekening met de verhouding tussen het aantal pedagogisch medewerkers en het aantal aanwezige kinderen op de groep. We zorgen ervoor dat er voldoende pedagogisch medewerkers aanwezig zijn om aan de behoeften van de kinderen te voldoen</w:t>
      </w:r>
      <w:r w:rsidRPr="00560977">
        <w:rPr>
          <w:rFonts w:ascii="Avenir Book" w:hAnsi="Avenir Book" w:cs="Segoe UI"/>
          <w:color w:val="auto"/>
          <w:szCs w:val="22"/>
        </w:rPr>
        <w:t xml:space="preserve">. Om de juiste verhouding te berekenen gebruiken wij </w:t>
      </w:r>
      <w:hyperlink r:id="rId16" w:history="1">
        <w:r w:rsidRPr="00560977">
          <w:rPr>
            <w:rStyle w:val="Hyperlink"/>
            <w:rFonts w:ascii="Avenir Book" w:hAnsi="Avenir Book" w:cs="Segoe UI"/>
            <w:color w:val="auto"/>
            <w:szCs w:val="22"/>
            <w:u w:val="none"/>
          </w:rPr>
          <w:t>www.1ratio.nl</w:t>
        </w:r>
      </w:hyperlink>
      <w:r w:rsidRPr="00560977">
        <w:rPr>
          <w:rFonts w:ascii="Avenir Book" w:hAnsi="Avenir Book" w:cs="Segoe UI"/>
          <w:color w:val="auto"/>
          <w:szCs w:val="22"/>
        </w:rPr>
        <w:t>.</w:t>
      </w:r>
    </w:p>
    <w:p w14:paraId="7890393A" w14:textId="77777777" w:rsidR="003516A4" w:rsidRPr="00560977" w:rsidRDefault="003516A4" w:rsidP="00B00F42">
      <w:pPr>
        <w:jc w:val="both"/>
        <w:textAlignment w:val="baseline"/>
        <w:rPr>
          <w:rFonts w:cs="Segoe UI"/>
          <w:szCs w:val="22"/>
        </w:rPr>
      </w:pPr>
    </w:p>
    <w:p w14:paraId="4FF058C9" w14:textId="77777777" w:rsidR="003516A4" w:rsidRPr="00560977" w:rsidRDefault="003516A4" w:rsidP="00B00F42">
      <w:pPr>
        <w:pStyle w:val="Lijstalinea"/>
        <w:numPr>
          <w:ilvl w:val="0"/>
          <w:numId w:val="30"/>
        </w:numPr>
        <w:spacing w:before="0" w:after="0"/>
        <w:jc w:val="both"/>
        <w:rPr>
          <w:rFonts w:ascii="Avenir Book" w:eastAsia="Times New Roman" w:hAnsi="Avenir Book" w:cs="Segoe UI"/>
          <w:b/>
          <w:bCs/>
          <w:i/>
          <w:iCs/>
          <w:color w:val="538135"/>
          <w:szCs w:val="22"/>
        </w:rPr>
      </w:pPr>
      <w:r w:rsidRPr="00560977">
        <w:rPr>
          <w:rFonts w:ascii="Avenir Book" w:hAnsi="Avenir Book" w:cs="Segoe UI"/>
          <w:b/>
          <w:bCs/>
          <w:i/>
          <w:iCs/>
          <w:color w:val="538135"/>
          <w:szCs w:val="22"/>
        </w:rPr>
        <w:t>Communicatie met Ouders</w:t>
      </w:r>
    </w:p>
    <w:p w14:paraId="528AF474" w14:textId="77777777" w:rsidR="003516A4" w:rsidRPr="00560977" w:rsidRDefault="003516A4" w:rsidP="00B00F42">
      <w:pPr>
        <w:pStyle w:val="Lijstalinea"/>
        <w:spacing w:before="0" w:after="0"/>
        <w:jc w:val="both"/>
        <w:rPr>
          <w:rFonts w:ascii="Avenir Book" w:eastAsia="Times New Roman" w:hAnsi="Avenir Book" w:cs="Segoe UI"/>
          <w:szCs w:val="22"/>
        </w:rPr>
      </w:pPr>
      <w:r w:rsidRPr="00560977">
        <w:rPr>
          <w:rFonts w:ascii="Avenir Book" w:hAnsi="Avenir Book"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2B278A1A" w14:textId="77777777" w:rsidR="00FA2433" w:rsidRPr="00560977" w:rsidRDefault="00FA2433" w:rsidP="00FA2433"/>
    <w:p w14:paraId="19F2A729" w14:textId="2CC55E65" w:rsidR="00FA2433" w:rsidRPr="00560977" w:rsidRDefault="008E6D55" w:rsidP="00FA2433">
      <w:pPr>
        <w:pStyle w:val="Kop2"/>
        <w:rPr>
          <w:rFonts w:hint="eastAsia"/>
          <w:color w:val="365F91"/>
        </w:rPr>
      </w:pPr>
      <w:bookmarkStart w:id="81" w:name="_Toc170728372"/>
      <w:r w:rsidRPr="00560977">
        <w:rPr>
          <w:color w:val="365F91"/>
        </w:rPr>
        <w:t>3</w:t>
      </w:r>
      <w:r w:rsidR="00FA2433" w:rsidRPr="00560977">
        <w:rPr>
          <w:color w:val="365F91"/>
        </w:rPr>
        <w:t>.</w:t>
      </w:r>
      <w:r w:rsidR="000A3B5A" w:rsidRPr="00560977">
        <w:rPr>
          <w:color w:val="365F91"/>
        </w:rPr>
        <w:t>5</w:t>
      </w:r>
      <w:r w:rsidR="00FA2433" w:rsidRPr="00560977">
        <w:rPr>
          <w:color w:val="365F91"/>
        </w:rPr>
        <w:t xml:space="preserve"> Vaste gezichten</w:t>
      </w:r>
      <w:bookmarkEnd w:id="81"/>
    </w:p>
    <w:p w14:paraId="14819A34" w14:textId="77777777" w:rsidR="00F33BCD" w:rsidRPr="00560977" w:rsidRDefault="00F33BCD" w:rsidP="000B6095">
      <w:pPr>
        <w:pStyle w:val="Tekstzonderopmaak"/>
        <w:spacing w:line="276" w:lineRule="auto"/>
        <w:rPr>
          <w:rFonts w:asciiTheme="minorHAnsi" w:hAnsiTheme="minorHAnsi" w:cstheme="minorHAnsi"/>
          <w:sz w:val="22"/>
          <w:szCs w:val="22"/>
        </w:rPr>
      </w:pPr>
    </w:p>
    <w:p w14:paraId="160C62D8" w14:textId="77777777" w:rsidR="00E77249" w:rsidRPr="007661B2" w:rsidRDefault="00E77249" w:rsidP="00E77249">
      <w:pPr>
        <w:spacing w:line="276" w:lineRule="auto"/>
        <w:jc w:val="both"/>
      </w:pPr>
      <w:r w:rsidRPr="00560977">
        <w:t>Hoewel BSO De Avonturiers niet strikt gebonden is aan het</w:t>
      </w:r>
      <w:r w:rsidRPr="007661B2">
        <w:t xml:space="preserve"> vaste gezichtencriterium, hechten we wel veel waarde aan het creëren van een omgeving waarin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7438C0C6" w14:textId="77777777" w:rsidR="00E77249" w:rsidRPr="007661B2" w:rsidRDefault="00E77249" w:rsidP="00E77249">
      <w:pPr>
        <w:spacing w:line="276" w:lineRule="auto"/>
        <w:jc w:val="both"/>
      </w:pPr>
    </w:p>
    <w:p w14:paraId="404850A2" w14:textId="77777777" w:rsidR="00E77249" w:rsidRDefault="00E77249" w:rsidP="00E77249">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p>
    <w:p w14:paraId="23E01BEA" w14:textId="3FEE0DD4" w:rsidR="005A6EB0" w:rsidRDefault="005A6EB0">
      <w:r>
        <w:br w:type="page"/>
      </w:r>
    </w:p>
    <w:p w14:paraId="4B057815" w14:textId="1D22CD4B" w:rsidR="00F33BCD" w:rsidRPr="000E574F" w:rsidRDefault="008E6D55" w:rsidP="00F33BCD">
      <w:pPr>
        <w:pStyle w:val="Kop1"/>
        <w:shd w:val="clear" w:color="auto" w:fill="500086"/>
        <w:spacing w:line="276" w:lineRule="auto"/>
        <w:rPr>
          <w:rFonts w:hint="eastAsia"/>
        </w:rPr>
      </w:pPr>
      <w:bookmarkStart w:id="82" w:name="_Toc160102491"/>
      <w:bookmarkStart w:id="83" w:name="_Toc170728373"/>
      <w:r>
        <w:lastRenderedPageBreak/>
        <w:t>4</w:t>
      </w:r>
      <w:r w:rsidR="00F33BCD">
        <w:t>.</w:t>
      </w:r>
      <w:r w:rsidR="00F33BCD" w:rsidRPr="003427BD">
        <w:t xml:space="preserve"> Wennen</w:t>
      </w:r>
      <w:bookmarkEnd w:id="82"/>
      <w:bookmarkEnd w:id="83"/>
    </w:p>
    <w:p w14:paraId="2BDCAA80" w14:textId="77777777" w:rsidR="00F33BCD" w:rsidRPr="00E263A4" w:rsidRDefault="00F33BCD" w:rsidP="00523DE2"/>
    <w:p w14:paraId="6A4B989F" w14:textId="77777777" w:rsidR="002F4774" w:rsidRDefault="002F4774" w:rsidP="002F4774">
      <w:pPr>
        <w:pStyle w:val="Kop2"/>
        <w:spacing w:line="276" w:lineRule="auto"/>
        <w:jc w:val="both"/>
        <w:rPr>
          <w:rFonts w:cstheme="minorHAnsi" w:hint="eastAsia"/>
          <w:bCs/>
          <w:color w:val="365F91"/>
          <w:szCs w:val="22"/>
        </w:rPr>
      </w:pPr>
      <w:bookmarkStart w:id="84" w:name="_Toc144458767"/>
      <w:bookmarkStart w:id="85" w:name="_Toc162944799"/>
      <w:bookmarkStart w:id="86" w:name="_Toc170728374"/>
      <w:r>
        <w:rPr>
          <w:rFonts w:cstheme="minorHAnsi"/>
          <w:bCs/>
          <w:color w:val="365F91"/>
          <w:szCs w:val="22"/>
        </w:rPr>
        <w:t>4</w:t>
      </w:r>
      <w:r w:rsidRPr="00E263A4">
        <w:rPr>
          <w:rFonts w:cstheme="minorHAnsi"/>
          <w:bCs/>
          <w:color w:val="365F91"/>
          <w:szCs w:val="22"/>
        </w:rPr>
        <w:t>.1 Nieuw op de locatie</w:t>
      </w:r>
      <w:bookmarkEnd w:id="84"/>
      <w:bookmarkEnd w:id="85"/>
      <w:bookmarkEnd w:id="86"/>
    </w:p>
    <w:p w14:paraId="712B0E49" w14:textId="77777777" w:rsidR="002F4774" w:rsidRPr="00332C83" w:rsidRDefault="002F4774" w:rsidP="002F4774">
      <w:pPr>
        <w:jc w:val="both"/>
      </w:pPr>
    </w:p>
    <w:p w14:paraId="1BCFF065" w14:textId="77777777" w:rsidR="002F4774" w:rsidRDefault="002F4774" w:rsidP="002F4774">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13461F7F" w14:textId="77777777" w:rsidR="002F4774" w:rsidRDefault="002F4774" w:rsidP="002F4774">
      <w:pPr>
        <w:pStyle w:val="Tekstzonderopmaak"/>
        <w:spacing w:line="276" w:lineRule="auto"/>
        <w:jc w:val="both"/>
        <w:rPr>
          <w:rFonts w:ascii="Avenir Book" w:hAnsi="Avenir Book" w:cs="Segoe UI"/>
          <w:color w:val="auto"/>
          <w:sz w:val="22"/>
          <w:szCs w:val="22"/>
          <w:shd w:val="clear" w:color="auto" w:fill="FFFFFF"/>
        </w:rPr>
      </w:pPr>
    </w:p>
    <w:p w14:paraId="04330596" w14:textId="77777777" w:rsidR="002F4774" w:rsidRDefault="002F4774" w:rsidP="002F4774">
      <w:pPr>
        <w:pStyle w:val="Tekstzonderopmaak"/>
        <w:spacing w:line="276" w:lineRule="auto"/>
        <w:jc w:val="both"/>
      </w:pPr>
      <w:bookmarkStart w:id="87" w:name="_Hlk163717098"/>
      <w:r w:rsidRPr="001C6008">
        <w:rPr>
          <w:rFonts w:ascii="Avenir Book" w:hAnsi="Avenir Book" w:cs="Segoe UI"/>
          <w:color w:val="auto"/>
          <w:sz w:val="22"/>
          <w:szCs w:val="22"/>
          <w:shd w:val="clear" w:color="auto" w:fill="FFFFFF"/>
        </w:rPr>
        <w:t xml:space="preserve">Bij BSO De Avonturiers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De Avonturiers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bookmarkEnd w:id="87"/>
    <w:p w14:paraId="3469F2AE" w14:textId="77777777" w:rsidR="002F4774" w:rsidRDefault="002F4774" w:rsidP="002F4774">
      <w:pPr>
        <w:pStyle w:val="Tekstzonderopmaak"/>
        <w:spacing w:line="276" w:lineRule="auto"/>
        <w:jc w:val="both"/>
      </w:pPr>
    </w:p>
    <w:p w14:paraId="5F8FD6F9" w14:textId="77777777" w:rsidR="002F4774" w:rsidRDefault="002F4774" w:rsidP="002F4774">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BSO De Avonturiers kunnen alvast een aantal keer komen wennen. Deze momenten worden begeleid door een vaste </w:t>
      </w:r>
      <w:r>
        <w:rPr>
          <w:rFonts w:ascii="Avenir Book" w:hAnsi="Avenir Book" w:cs="Segoe UI"/>
          <w:color w:val="auto"/>
          <w:sz w:val="22"/>
          <w:szCs w:val="22"/>
          <w:shd w:val="clear" w:color="auto" w:fill="FFFFFF"/>
        </w:rPr>
        <w:t>pedagogisch 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w:t>
      </w:r>
      <w:r w:rsidRPr="00BD36E6">
        <w:rPr>
          <w:rFonts w:ascii="Avenir Book" w:hAnsi="Avenir Book" w:cs="Segoe UI"/>
          <w:color w:val="auto"/>
          <w:sz w:val="22"/>
          <w:szCs w:val="22"/>
          <w:shd w:val="clear" w:color="auto" w:fill="FFFFFF"/>
        </w:rPr>
        <w:t xml:space="preserve">starten. Hoe vaak dit is hangt af van de leeftijd en de behoeften van het kind en de ouders. Over het algemeen merken we dat kleuters meer tijd nodig hebben om te wennen dan oudere kinderen. Bij de eerste (wen)dag kan er met de ouder van het kind worden afgesproken om de route van school naar de BSO mee te lopen. Hierdoor raakt het kind vertrouwd met de route en het proces van het lopen naar de BSO, terwijl de ouder meteen een idee krijgt van hoe dit verloopt. Na deze wenmomenten evalueert de </w:t>
      </w:r>
      <w:r>
        <w:rPr>
          <w:rFonts w:ascii="Avenir Book" w:hAnsi="Avenir Book" w:cs="Segoe UI"/>
          <w:color w:val="auto"/>
          <w:sz w:val="22"/>
          <w:szCs w:val="22"/>
          <w:shd w:val="clear" w:color="auto" w:fill="FFFFFF"/>
        </w:rPr>
        <w:t>pedagogisch professional</w:t>
      </w:r>
      <w:r w:rsidRPr="00BD36E6">
        <w:rPr>
          <w:rFonts w:ascii="Avenir Book" w:hAnsi="Avenir Book" w:cs="Segoe UI"/>
          <w:color w:val="auto"/>
          <w:sz w:val="22"/>
          <w:szCs w:val="22"/>
          <w:shd w:val="clear" w:color="auto" w:fill="FFFFFF"/>
        </w:rPr>
        <w:t xml:space="preserve"> samen met de ouders hoe het is gegaan</w:t>
      </w:r>
      <w:r w:rsidRPr="000266D0">
        <w:rPr>
          <w:rFonts w:ascii="Avenir Book" w:hAnsi="Avenir Book" w:cs="Segoe UI"/>
          <w:color w:val="auto"/>
          <w:sz w:val="22"/>
          <w:szCs w:val="22"/>
          <w:shd w:val="clear" w:color="auto" w:fill="FFFFFF"/>
        </w:rPr>
        <w:t>. Op basis hiervan wordt er gekeken of een extra wenmoment nodig is of niet.</w:t>
      </w:r>
    </w:p>
    <w:p w14:paraId="2C36FF86" w14:textId="77777777" w:rsidR="002F4774" w:rsidRDefault="002F4774" w:rsidP="002F4774">
      <w:pPr>
        <w:pStyle w:val="Tekstzonderopmaak"/>
        <w:spacing w:line="276" w:lineRule="auto"/>
        <w:jc w:val="both"/>
        <w:rPr>
          <w:rFonts w:ascii="Avenir Book" w:hAnsi="Avenir Book" w:cs="Segoe UI"/>
          <w:color w:val="auto"/>
          <w:sz w:val="22"/>
          <w:szCs w:val="22"/>
          <w:shd w:val="clear" w:color="auto" w:fill="FFFFFF"/>
        </w:rPr>
      </w:pPr>
    </w:p>
    <w:p w14:paraId="54F59530" w14:textId="77777777" w:rsidR="002F4774" w:rsidRDefault="002F4774" w:rsidP="002F4774">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6C6946A6" w14:textId="77777777" w:rsidR="002F4774" w:rsidRPr="00C01102" w:rsidRDefault="002F4774" w:rsidP="002F4774">
      <w:pPr>
        <w:pStyle w:val="Tekstzonderopmaak"/>
        <w:spacing w:line="276" w:lineRule="auto"/>
        <w:jc w:val="both"/>
        <w:rPr>
          <w:rFonts w:asciiTheme="minorHAnsi" w:hAnsiTheme="minorHAnsi" w:cstheme="minorHAnsi"/>
          <w:b/>
          <w:bCs/>
          <w:sz w:val="22"/>
          <w:szCs w:val="22"/>
        </w:rPr>
      </w:pPr>
    </w:p>
    <w:p w14:paraId="1DC843F2" w14:textId="77777777" w:rsidR="002F4774" w:rsidRDefault="002F4774" w:rsidP="002F4774">
      <w:pPr>
        <w:pStyle w:val="Kop2"/>
        <w:spacing w:line="276" w:lineRule="auto"/>
        <w:jc w:val="both"/>
        <w:rPr>
          <w:rFonts w:hint="eastAsia"/>
          <w:color w:val="365F91"/>
        </w:rPr>
      </w:pPr>
      <w:bookmarkStart w:id="88" w:name="_Toc144458768"/>
      <w:bookmarkStart w:id="89" w:name="_Toc162944800"/>
      <w:bookmarkStart w:id="90" w:name="_Toc170728375"/>
      <w:r>
        <w:rPr>
          <w:color w:val="365F91"/>
        </w:rPr>
        <w:t>4</w:t>
      </w:r>
      <w:r w:rsidRPr="00C776ED">
        <w:rPr>
          <w:color w:val="365F91"/>
        </w:rPr>
        <w:t>.2 Interne wenafspraken</w:t>
      </w:r>
      <w:bookmarkEnd w:id="88"/>
      <w:bookmarkEnd w:id="89"/>
      <w:bookmarkEnd w:id="90"/>
      <w:r w:rsidRPr="00C776ED">
        <w:rPr>
          <w:color w:val="365F91"/>
        </w:rPr>
        <w:t xml:space="preserve"> </w:t>
      </w:r>
    </w:p>
    <w:p w14:paraId="26E35549" w14:textId="77777777" w:rsidR="002F4774" w:rsidRPr="00C90F0F" w:rsidRDefault="002F4774" w:rsidP="002F4774">
      <w:pPr>
        <w:jc w:val="both"/>
      </w:pPr>
    </w:p>
    <w:p w14:paraId="7A4B9819" w14:textId="77777777" w:rsidR="002F4774" w:rsidRPr="00C90F0F" w:rsidRDefault="002F4774" w:rsidP="002F4774">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4116FB55" w14:textId="77777777" w:rsidR="002F4774" w:rsidRPr="00460A42" w:rsidRDefault="002F4774" w:rsidP="002F4774">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29B4B649" w14:textId="77777777" w:rsidR="002F4774" w:rsidRDefault="002F4774" w:rsidP="002F4774">
      <w:pPr>
        <w:jc w:val="both"/>
      </w:pPr>
    </w:p>
    <w:p w14:paraId="04734987" w14:textId="77777777" w:rsidR="00DE45E4" w:rsidRDefault="00DE45E4">
      <w:pPr>
        <w:rPr>
          <w:b/>
          <w:bCs/>
          <w:i/>
          <w:iCs/>
          <w:color w:val="538135" w:themeColor="accent6" w:themeShade="BF"/>
        </w:rPr>
      </w:pPr>
      <w:r>
        <w:rPr>
          <w:b/>
          <w:bCs/>
          <w:i/>
          <w:iCs/>
          <w:color w:val="538135" w:themeColor="accent6" w:themeShade="BF"/>
        </w:rPr>
        <w:br w:type="page"/>
      </w:r>
    </w:p>
    <w:p w14:paraId="14C1D029" w14:textId="4C917CF3" w:rsidR="002F4774" w:rsidRDefault="002F4774" w:rsidP="002F4774">
      <w:pPr>
        <w:jc w:val="both"/>
        <w:rPr>
          <w:b/>
          <w:bCs/>
          <w:i/>
          <w:iCs/>
          <w:color w:val="538135" w:themeColor="accent6" w:themeShade="BF"/>
        </w:rPr>
      </w:pPr>
      <w:r>
        <w:rPr>
          <w:b/>
          <w:bCs/>
          <w:i/>
          <w:iCs/>
          <w:color w:val="538135" w:themeColor="accent6" w:themeShade="BF"/>
        </w:rPr>
        <w:lastRenderedPageBreak/>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6A5B6CDD" w14:textId="77777777" w:rsidR="002F4774" w:rsidRPr="001E05CA" w:rsidRDefault="002F4774" w:rsidP="002F4774">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506C4E6C" w14:textId="77777777" w:rsidR="002F4774" w:rsidRPr="001E05CA" w:rsidRDefault="002F4774" w:rsidP="002F4774">
      <w:pPr>
        <w:spacing w:line="276" w:lineRule="auto"/>
        <w:jc w:val="both"/>
        <w:rPr>
          <w:color w:val="auto"/>
          <w:szCs w:val="22"/>
        </w:rPr>
      </w:pPr>
    </w:p>
    <w:p w14:paraId="660973E7" w14:textId="77777777" w:rsidR="002F4774" w:rsidRPr="001E05CA" w:rsidRDefault="002F4774" w:rsidP="002F4774">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13B049A0" w14:textId="77777777" w:rsidR="002F4774" w:rsidRPr="001E05CA" w:rsidRDefault="002F4774" w:rsidP="002F4774">
      <w:pPr>
        <w:spacing w:line="276" w:lineRule="auto"/>
        <w:jc w:val="both"/>
        <w:rPr>
          <w:color w:val="auto"/>
          <w:szCs w:val="22"/>
        </w:rPr>
      </w:pPr>
    </w:p>
    <w:p w14:paraId="6D053765" w14:textId="77777777" w:rsidR="002F4774" w:rsidRPr="00586D3D" w:rsidRDefault="002F4774" w:rsidP="002F4774">
      <w:pPr>
        <w:spacing w:line="276" w:lineRule="auto"/>
        <w:jc w:val="both"/>
        <w:rPr>
          <w:color w:val="auto"/>
          <w:szCs w:val="22"/>
        </w:rPr>
      </w:pPr>
      <w:r w:rsidRPr="001E05CA">
        <w:rPr>
          <w:color w:val="auto"/>
          <w:szCs w:val="22"/>
        </w:rPr>
        <w:t xml:space="preserve">De </w:t>
      </w:r>
      <w:r>
        <w:rPr>
          <w:color w:val="auto"/>
          <w:szCs w:val="22"/>
        </w:rPr>
        <w:t>pedagogisch professionals</w:t>
      </w:r>
      <w:r w:rsidRPr="001E05CA">
        <w:rPr>
          <w:color w:val="auto"/>
          <w:szCs w:val="22"/>
        </w:rPr>
        <w:t xml:space="preserve"> observeren het kind goed tijdens het wennen en spelen in op de behoeften van het kind. Na het wennen krijgen ouders een terugkoppeling over hoe het is gegaan.</w:t>
      </w:r>
    </w:p>
    <w:p w14:paraId="7C2B0756" w14:textId="77777777" w:rsidR="002F4774" w:rsidRDefault="002F4774" w:rsidP="002F4774">
      <w:pPr>
        <w:jc w:val="both"/>
        <w:rPr>
          <w:b/>
          <w:bCs/>
          <w:i/>
          <w:iCs/>
          <w:color w:val="538135" w:themeColor="accent6" w:themeShade="BF"/>
        </w:rPr>
      </w:pPr>
    </w:p>
    <w:p w14:paraId="19C572F1" w14:textId="77777777" w:rsidR="002F4774" w:rsidRDefault="002F4774" w:rsidP="002F4774">
      <w:pPr>
        <w:jc w:val="both"/>
        <w:rPr>
          <w:b/>
          <w:bCs/>
          <w:i/>
          <w:iCs/>
          <w:color w:val="538135" w:themeColor="accent6" w:themeShade="BF"/>
        </w:rPr>
      </w:pPr>
      <w:r>
        <w:rPr>
          <w:b/>
          <w:bCs/>
          <w:i/>
          <w:iCs/>
          <w:color w:val="538135" w:themeColor="accent6" w:themeShade="BF"/>
        </w:rPr>
        <w:t xml:space="preserve">4.2.3 </w:t>
      </w:r>
      <w:r w:rsidRPr="005B7E03">
        <w:rPr>
          <w:b/>
          <w:bCs/>
          <w:i/>
          <w:iCs/>
          <w:color w:val="538135" w:themeColor="accent6" w:themeShade="BF"/>
        </w:rPr>
        <w:t>Informatieoverdracht</w:t>
      </w:r>
      <w:r>
        <w:rPr>
          <w:b/>
          <w:bCs/>
          <w:i/>
          <w:iCs/>
          <w:color w:val="538135" w:themeColor="accent6" w:themeShade="BF"/>
        </w:rPr>
        <w:t xml:space="preserve"> tussen mentoren</w:t>
      </w:r>
    </w:p>
    <w:p w14:paraId="46D75567" w14:textId="77777777" w:rsidR="002F4774" w:rsidRPr="00697D4D" w:rsidRDefault="002F4774" w:rsidP="002F4774">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4DF41FB1" w14:textId="77777777" w:rsidR="002F4774" w:rsidRDefault="002F4774" w:rsidP="002F4774">
      <w:pPr>
        <w:jc w:val="both"/>
        <w:rPr>
          <w:b/>
          <w:bCs/>
          <w:i/>
          <w:iCs/>
          <w:color w:val="538135" w:themeColor="accent6" w:themeShade="BF"/>
        </w:rPr>
      </w:pPr>
    </w:p>
    <w:p w14:paraId="2970A9E3" w14:textId="77777777" w:rsidR="002F4774" w:rsidRDefault="002F4774" w:rsidP="002F4774">
      <w:pPr>
        <w:pStyle w:val="Kop2"/>
        <w:spacing w:line="276" w:lineRule="auto"/>
        <w:jc w:val="both"/>
        <w:rPr>
          <w:rFonts w:cstheme="minorHAnsi" w:hint="eastAsia"/>
          <w:bCs/>
          <w:color w:val="365F91"/>
          <w:szCs w:val="22"/>
        </w:rPr>
      </w:pPr>
      <w:bookmarkStart w:id="91" w:name="_Toc162944801"/>
      <w:bookmarkStart w:id="92" w:name="_Toc170728376"/>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91"/>
      <w:bookmarkEnd w:id="92"/>
    </w:p>
    <w:p w14:paraId="6232221C" w14:textId="77777777" w:rsidR="002F4774" w:rsidRDefault="002F4774" w:rsidP="002F4774">
      <w:pPr>
        <w:jc w:val="both"/>
      </w:pPr>
    </w:p>
    <w:p w14:paraId="3853724D" w14:textId="77777777" w:rsidR="002F4774" w:rsidRPr="00AE08F5" w:rsidRDefault="002F4774" w:rsidP="002F4774">
      <w:pPr>
        <w:spacing w:line="276" w:lineRule="auto"/>
        <w:jc w:val="both"/>
        <w:rPr>
          <w:rStyle w:val="Zwaar"/>
          <w:b w:val="0"/>
          <w:bCs w:val="0"/>
        </w:rPr>
      </w:pPr>
      <w:r>
        <w:rPr>
          <w:rStyle w:val="Zwaar"/>
          <w:b w:val="0"/>
          <w:bCs w:val="0"/>
          <w:color w:val="auto"/>
        </w:rPr>
        <w:t>Bij BSO De Avonturiers is het niet mogelijk om door te stromen naar een andere basisgroep, aangezien onze locatie uit één basisgroep bestaat.</w:t>
      </w:r>
    </w:p>
    <w:p w14:paraId="1D366CD8" w14:textId="1658DE0F" w:rsidR="00F85EE1" w:rsidRPr="00AE08F5" w:rsidRDefault="00F85EE1" w:rsidP="002F4774">
      <w:pPr>
        <w:pStyle w:val="Kop2"/>
        <w:spacing w:line="276" w:lineRule="auto"/>
        <w:rPr>
          <w:rStyle w:val="Zwaar"/>
          <w:rFonts w:hint="eastAsia"/>
          <w:b/>
          <w:bCs w:val="0"/>
        </w:rPr>
      </w:pPr>
    </w:p>
    <w:sectPr w:rsidR="00F85EE1" w:rsidRPr="00AE08F5" w:rsidSect="003B5AB9">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15F5E" w14:textId="77777777" w:rsidR="001525CB" w:rsidRDefault="001525CB" w:rsidP="00D46F97">
      <w:r>
        <w:separator/>
      </w:r>
    </w:p>
  </w:endnote>
  <w:endnote w:type="continuationSeparator" w:id="0">
    <w:p w14:paraId="5FD6F719" w14:textId="77777777" w:rsidR="001525CB" w:rsidRDefault="001525CB" w:rsidP="00D46F97">
      <w:r>
        <w:continuationSeparator/>
      </w:r>
    </w:p>
  </w:endnote>
  <w:endnote w:type="continuationNotice" w:id="1">
    <w:p w14:paraId="26CA354D" w14:textId="77777777" w:rsidR="001525CB" w:rsidRDefault="0015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11516082" w:rsidR="00D46F97" w:rsidRPr="00D46F97" w:rsidRDefault="00703382" w:rsidP="00976DDE">
    <w:pPr>
      <w:pStyle w:val="Voettekst"/>
      <w:jc w:val="center"/>
      <w:rPr>
        <w:sz w:val="16"/>
      </w:rPr>
    </w:pPr>
    <w:r>
      <w:rPr>
        <w:sz w:val="16"/>
      </w:rPr>
      <w:t>BSO</w:t>
    </w:r>
    <w:r w:rsidR="00594BAE">
      <w:rPr>
        <w:sz w:val="16"/>
      </w:rPr>
      <w:t xml:space="preserve"> </w:t>
    </w:r>
    <w:r w:rsidR="00C521CF">
      <w:rPr>
        <w:sz w:val="16"/>
      </w:rPr>
      <w:t>De Avonturiers</w:t>
    </w:r>
    <w:r>
      <w:rPr>
        <w:sz w:val="16"/>
      </w:rPr>
      <w:t xml:space="preserve">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593CD6">
      <w:rPr>
        <w:sz w:val="16"/>
      </w:rPr>
      <w:t>3</w:t>
    </w:r>
    <w:r w:rsidR="00D46F97" w:rsidRPr="00492C4D">
      <w:rPr>
        <w:sz w:val="16"/>
      </w:rPr>
      <w:t xml:space="preserve"> | </w:t>
    </w:r>
    <w:r w:rsidR="005F1A89">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D29A5" w14:textId="77777777" w:rsidR="001525CB" w:rsidRDefault="001525CB" w:rsidP="00D46F97">
      <w:r>
        <w:separator/>
      </w:r>
    </w:p>
  </w:footnote>
  <w:footnote w:type="continuationSeparator" w:id="0">
    <w:p w14:paraId="009AC4AD" w14:textId="77777777" w:rsidR="001525CB" w:rsidRDefault="001525CB" w:rsidP="00D46F97">
      <w:r>
        <w:continuationSeparator/>
      </w:r>
    </w:p>
  </w:footnote>
  <w:footnote w:type="continuationNotice" w:id="1">
    <w:p w14:paraId="2CA61F7D" w14:textId="77777777" w:rsidR="001525CB" w:rsidRDefault="001525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3AE3" w14:textId="7B837F86" w:rsidR="00D60E24" w:rsidRDefault="00D60E24">
    <w:pPr>
      <w:pStyle w:val="Koptekst"/>
    </w:pPr>
    <w:r>
      <w:rPr>
        <w:noProof/>
      </w:rPr>
      <w:drawing>
        <wp:inline distT="0" distB="0" distL="0" distR="0" wp14:anchorId="7EC02CA4" wp14:editId="2D7D7E40">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0AEA"/>
    <w:multiLevelType w:val="hybridMultilevel"/>
    <w:tmpl w:val="B50A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348E7"/>
    <w:multiLevelType w:val="hybridMultilevel"/>
    <w:tmpl w:val="F9F86562"/>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300A76"/>
    <w:multiLevelType w:val="hybridMultilevel"/>
    <w:tmpl w:val="4330DED4"/>
    <w:lvl w:ilvl="0" w:tplc="25AA44B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06411260"/>
    <w:multiLevelType w:val="hybridMultilevel"/>
    <w:tmpl w:val="1EF4F89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9416A2"/>
    <w:multiLevelType w:val="hybridMultilevel"/>
    <w:tmpl w:val="F94EAE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641E9D"/>
    <w:multiLevelType w:val="hybridMultilevel"/>
    <w:tmpl w:val="41D4F156"/>
    <w:lvl w:ilvl="0" w:tplc="F02444DC">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7978C2"/>
    <w:multiLevelType w:val="multilevel"/>
    <w:tmpl w:val="00E2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8A38D3"/>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0D738A5"/>
    <w:multiLevelType w:val="multilevel"/>
    <w:tmpl w:val="A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6545DA"/>
    <w:multiLevelType w:val="multilevel"/>
    <w:tmpl w:val="EA4E5C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DB0424"/>
    <w:multiLevelType w:val="multilevel"/>
    <w:tmpl w:val="038E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1E6"/>
    <w:multiLevelType w:val="hybridMultilevel"/>
    <w:tmpl w:val="09E2A1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0E03C2"/>
    <w:multiLevelType w:val="hybridMultilevel"/>
    <w:tmpl w:val="95F092EC"/>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A710F"/>
    <w:multiLevelType w:val="hybridMultilevel"/>
    <w:tmpl w:val="75DCE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B73AB"/>
    <w:multiLevelType w:val="hybridMultilevel"/>
    <w:tmpl w:val="8564B4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DF5D71"/>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8DD277B"/>
    <w:multiLevelType w:val="hybridMultilevel"/>
    <w:tmpl w:val="ACE2E10C"/>
    <w:lvl w:ilvl="0" w:tplc="04130005">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DDE2427"/>
    <w:multiLevelType w:val="hybridMultilevel"/>
    <w:tmpl w:val="9064DA32"/>
    <w:lvl w:ilvl="0" w:tplc="3740EB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CC1001"/>
    <w:multiLevelType w:val="hybridMultilevel"/>
    <w:tmpl w:val="4936FC3A"/>
    <w:lvl w:ilvl="0" w:tplc="FE7A3680">
      <w:start w:val="1"/>
      <w:numFmt w:val="bullet"/>
      <w:lvlText w:val=""/>
      <w:lvlJc w:val="left"/>
      <w:pPr>
        <w:ind w:left="411" w:hanging="360"/>
      </w:pPr>
      <w:rPr>
        <w:rFonts w:ascii="Wingdings" w:eastAsia="Times New Roman" w:hAnsi="Wingdings" w:cs="Times New Roman" w:hint="default"/>
      </w:rPr>
    </w:lvl>
    <w:lvl w:ilvl="1" w:tplc="04130003" w:tentative="1">
      <w:start w:val="1"/>
      <w:numFmt w:val="bullet"/>
      <w:lvlText w:val="o"/>
      <w:lvlJc w:val="left"/>
      <w:pPr>
        <w:ind w:left="1131" w:hanging="360"/>
      </w:pPr>
      <w:rPr>
        <w:rFonts w:ascii="Courier New" w:hAnsi="Courier New" w:cs="Courier New" w:hint="default"/>
      </w:rPr>
    </w:lvl>
    <w:lvl w:ilvl="2" w:tplc="04130005" w:tentative="1">
      <w:start w:val="1"/>
      <w:numFmt w:val="bullet"/>
      <w:lvlText w:val=""/>
      <w:lvlJc w:val="left"/>
      <w:pPr>
        <w:ind w:left="1851" w:hanging="360"/>
      </w:pPr>
      <w:rPr>
        <w:rFonts w:ascii="Wingdings" w:hAnsi="Wingdings" w:hint="default"/>
      </w:rPr>
    </w:lvl>
    <w:lvl w:ilvl="3" w:tplc="04130001" w:tentative="1">
      <w:start w:val="1"/>
      <w:numFmt w:val="bullet"/>
      <w:lvlText w:val=""/>
      <w:lvlJc w:val="left"/>
      <w:pPr>
        <w:ind w:left="2571" w:hanging="360"/>
      </w:pPr>
      <w:rPr>
        <w:rFonts w:ascii="Symbol" w:hAnsi="Symbol" w:hint="default"/>
      </w:rPr>
    </w:lvl>
    <w:lvl w:ilvl="4" w:tplc="04130003" w:tentative="1">
      <w:start w:val="1"/>
      <w:numFmt w:val="bullet"/>
      <w:lvlText w:val="o"/>
      <w:lvlJc w:val="left"/>
      <w:pPr>
        <w:ind w:left="3291" w:hanging="360"/>
      </w:pPr>
      <w:rPr>
        <w:rFonts w:ascii="Courier New" w:hAnsi="Courier New" w:cs="Courier New" w:hint="default"/>
      </w:rPr>
    </w:lvl>
    <w:lvl w:ilvl="5" w:tplc="04130005" w:tentative="1">
      <w:start w:val="1"/>
      <w:numFmt w:val="bullet"/>
      <w:lvlText w:val=""/>
      <w:lvlJc w:val="left"/>
      <w:pPr>
        <w:ind w:left="4011" w:hanging="360"/>
      </w:pPr>
      <w:rPr>
        <w:rFonts w:ascii="Wingdings" w:hAnsi="Wingdings" w:hint="default"/>
      </w:rPr>
    </w:lvl>
    <w:lvl w:ilvl="6" w:tplc="04130001" w:tentative="1">
      <w:start w:val="1"/>
      <w:numFmt w:val="bullet"/>
      <w:lvlText w:val=""/>
      <w:lvlJc w:val="left"/>
      <w:pPr>
        <w:ind w:left="4731" w:hanging="360"/>
      </w:pPr>
      <w:rPr>
        <w:rFonts w:ascii="Symbol" w:hAnsi="Symbol" w:hint="default"/>
      </w:rPr>
    </w:lvl>
    <w:lvl w:ilvl="7" w:tplc="04130003" w:tentative="1">
      <w:start w:val="1"/>
      <w:numFmt w:val="bullet"/>
      <w:lvlText w:val="o"/>
      <w:lvlJc w:val="left"/>
      <w:pPr>
        <w:ind w:left="5451" w:hanging="360"/>
      </w:pPr>
      <w:rPr>
        <w:rFonts w:ascii="Courier New" w:hAnsi="Courier New" w:cs="Courier New" w:hint="default"/>
      </w:rPr>
    </w:lvl>
    <w:lvl w:ilvl="8" w:tplc="04130005" w:tentative="1">
      <w:start w:val="1"/>
      <w:numFmt w:val="bullet"/>
      <w:lvlText w:val=""/>
      <w:lvlJc w:val="left"/>
      <w:pPr>
        <w:ind w:left="6171" w:hanging="360"/>
      </w:pPr>
      <w:rPr>
        <w:rFonts w:ascii="Wingdings" w:hAnsi="Wingdings" w:hint="default"/>
      </w:rPr>
    </w:lvl>
  </w:abstractNum>
  <w:abstractNum w:abstractNumId="21" w15:restartNumberingAfterBreak="0">
    <w:nsid w:val="420206E8"/>
    <w:multiLevelType w:val="hybridMultilevel"/>
    <w:tmpl w:val="98989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4646EF"/>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3B82862"/>
    <w:multiLevelType w:val="hybridMultilevel"/>
    <w:tmpl w:val="AA306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F737B4"/>
    <w:multiLevelType w:val="hybridMultilevel"/>
    <w:tmpl w:val="82AC66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316156"/>
    <w:multiLevelType w:val="hybridMultilevel"/>
    <w:tmpl w:val="2676087C"/>
    <w:lvl w:ilvl="0" w:tplc="C7E29EFE">
      <w:start w:val="4"/>
      <w:numFmt w:val="bullet"/>
      <w:lvlText w:val="-"/>
      <w:lvlJc w:val="left"/>
      <w:pPr>
        <w:ind w:left="720" w:hanging="360"/>
      </w:pPr>
      <w:rPr>
        <w:rFonts w:ascii="Avenir Book" w:eastAsia="Times New Roman" w:hAnsi="Avenir Book"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B571A2"/>
    <w:multiLevelType w:val="hybridMultilevel"/>
    <w:tmpl w:val="B72CA144"/>
    <w:lvl w:ilvl="0" w:tplc="22240CBA">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EC517E"/>
    <w:multiLevelType w:val="hybridMultilevel"/>
    <w:tmpl w:val="F1D061DC"/>
    <w:lvl w:ilvl="0" w:tplc="B56EADA4">
      <w:start w:val="1"/>
      <w:numFmt w:val="bullet"/>
      <w:lvlText w:val=""/>
      <w:lvlJc w:val="left"/>
      <w:pPr>
        <w:ind w:left="360" w:hanging="360"/>
      </w:pPr>
      <w:rPr>
        <w:rFonts w:ascii="Wingdings" w:hAnsi="Wingdings" w:hint="default"/>
        <w:color w:val="538135"/>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15A2317"/>
    <w:multiLevelType w:val="hybridMultilevel"/>
    <w:tmpl w:val="DE3651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22F12F7"/>
    <w:multiLevelType w:val="hybridMultilevel"/>
    <w:tmpl w:val="70FAA0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3DF6C07"/>
    <w:multiLevelType w:val="multilevel"/>
    <w:tmpl w:val="4EEE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AD52ED"/>
    <w:multiLevelType w:val="hybridMultilevel"/>
    <w:tmpl w:val="1D2A51FA"/>
    <w:lvl w:ilvl="0" w:tplc="E3CA77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BEA7CE3"/>
    <w:multiLevelType w:val="hybridMultilevel"/>
    <w:tmpl w:val="02E0A7E0"/>
    <w:lvl w:ilvl="0" w:tplc="ABBCBF5E">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C6A2077"/>
    <w:multiLevelType w:val="hybridMultilevel"/>
    <w:tmpl w:val="F574113A"/>
    <w:lvl w:ilvl="0" w:tplc="D8AE1EFC">
      <w:start w:val="2"/>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D0E6F81"/>
    <w:multiLevelType w:val="hybridMultilevel"/>
    <w:tmpl w:val="A2C87236"/>
    <w:lvl w:ilvl="0" w:tplc="E9AE4E86">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064F83"/>
    <w:multiLevelType w:val="hybridMultilevel"/>
    <w:tmpl w:val="3F74A0E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1FE7576"/>
    <w:multiLevelType w:val="hybridMultilevel"/>
    <w:tmpl w:val="AB043E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E75A9D"/>
    <w:multiLevelType w:val="hybridMultilevel"/>
    <w:tmpl w:val="61C64C38"/>
    <w:lvl w:ilvl="0" w:tplc="777C4EB8">
      <w:start w:val="10"/>
      <w:numFmt w:val="bullet"/>
      <w:lvlText w:val="-"/>
      <w:lvlJc w:val="left"/>
      <w:pPr>
        <w:ind w:left="720" w:hanging="360"/>
      </w:pPr>
      <w:rPr>
        <w:rFonts w:ascii="Avenir Book" w:eastAsia="Times New Roman" w:hAnsi="Avenir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7D5497"/>
    <w:multiLevelType w:val="hybridMultilevel"/>
    <w:tmpl w:val="7A4C4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3D0452A"/>
    <w:multiLevelType w:val="multilevel"/>
    <w:tmpl w:val="5304548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F7BDD"/>
    <w:multiLevelType w:val="multilevel"/>
    <w:tmpl w:val="4112A4AE"/>
    <w:lvl w:ilvl="0">
      <w:start w:val="1"/>
      <w:numFmt w:val="decimal"/>
      <w:lvlText w:val="%1."/>
      <w:lvlJc w:val="left"/>
      <w:pPr>
        <w:ind w:left="720" w:hanging="360"/>
      </w:pPr>
      <w:rPr>
        <w:rFonts w:ascii="Avenir Book" w:eastAsia="Times New Roman" w:hAnsi="Avenir Book"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B552FC3"/>
    <w:multiLevelType w:val="hybridMultilevel"/>
    <w:tmpl w:val="E2649F2C"/>
    <w:lvl w:ilvl="0" w:tplc="04130005">
      <w:start w:val="1"/>
      <w:numFmt w:val="bullet"/>
      <w:lvlText w:val=""/>
      <w:lvlJc w:val="left"/>
      <w:pPr>
        <w:ind w:left="720" w:hanging="360"/>
      </w:pPr>
      <w:rPr>
        <w:rFonts w:ascii="Wingdings" w:hAnsi="Wingdings" w:hint="default"/>
      </w:rPr>
    </w:lvl>
    <w:lvl w:ilvl="1" w:tplc="E3E2F37C">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8B36CA"/>
    <w:multiLevelType w:val="hybridMultilevel"/>
    <w:tmpl w:val="4B36B5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F34420"/>
    <w:multiLevelType w:val="hybridMultilevel"/>
    <w:tmpl w:val="75DCE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AF06EA"/>
    <w:multiLevelType w:val="hybridMultilevel"/>
    <w:tmpl w:val="F056A9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41028">
    <w:abstractNumId w:val="2"/>
  </w:num>
  <w:num w:numId="2" w16cid:durableId="829442974">
    <w:abstractNumId w:val="19"/>
  </w:num>
  <w:num w:numId="3" w16cid:durableId="744229654">
    <w:abstractNumId w:val="48"/>
  </w:num>
  <w:num w:numId="4" w16cid:durableId="1001011536">
    <w:abstractNumId w:val="28"/>
  </w:num>
  <w:num w:numId="5" w16cid:durableId="17851380">
    <w:abstractNumId w:val="23"/>
  </w:num>
  <w:num w:numId="6" w16cid:durableId="2019772193">
    <w:abstractNumId w:val="47"/>
  </w:num>
  <w:num w:numId="7" w16cid:durableId="1876845901">
    <w:abstractNumId w:val="49"/>
  </w:num>
  <w:num w:numId="8" w16cid:durableId="114059581">
    <w:abstractNumId w:val="5"/>
  </w:num>
  <w:num w:numId="9" w16cid:durableId="2113739262">
    <w:abstractNumId w:val="45"/>
  </w:num>
  <w:num w:numId="10" w16cid:durableId="828523346">
    <w:abstractNumId w:val="41"/>
  </w:num>
  <w:num w:numId="11" w16cid:durableId="1884441962">
    <w:abstractNumId w:val="29"/>
  </w:num>
  <w:num w:numId="12" w16cid:durableId="852188761">
    <w:abstractNumId w:val="13"/>
  </w:num>
  <w:num w:numId="13" w16cid:durableId="1496340722">
    <w:abstractNumId w:val="38"/>
  </w:num>
  <w:num w:numId="14" w16cid:durableId="1947035206">
    <w:abstractNumId w:val="24"/>
  </w:num>
  <w:num w:numId="15" w16cid:durableId="1708337369">
    <w:abstractNumId w:val="6"/>
  </w:num>
  <w:num w:numId="16" w16cid:durableId="1319723403">
    <w:abstractNumId w:val="39"/>
  </w:num>
  <w:num w:numId="17" w16cid:durableId="1978103014">
    <w:abstractNumId w:val="34"/>
  </w:num>
  <w:num w:numId="18" w16cid:durableId="343478866">
    <w:abstractNumId w:val="46"/>
  </w:num>
  <w:num w:numId="19" w16cid:durableId="1953051930">
    <w:abstractNumId w:val="31"/>
  </w:num>
  <w:num w:numId="20" w16cid:durableId="1695157818">
    <w:abstractNumId w:val="40"/>
  </w:num>
  <w:num w:numId="21" w16cid:durableId="982544195">
    <w:abstractNumId w:val="16"/>
  </w:num>
  <w:num w:numId="22" w16cid:durableId="400256359">
    <w:abstractNumId w:val="27"/>
  </w:num>
  <w:num w:numId="23" w16cid:durableId="317225446">
    <w:abstractNumId w:val="42"/>
  </w:num>
  <w:num w:numId="24" w16cid:durableId="673923970">
    <w:abstractNumId w:val="4"/>
  </w:num>
  <w:num w:numId="25" w16cid:durableId="1858351919">
    <w:abstractNumId w:val="33"/>
  </w:num>
  <w:num w:numId="26" w16cid:durableId="1587298589">
    <w:abstractNumId w:val="18"/>
  </w:num>
  <w:num w:numId="27" w16cid:durableId="1900168255">
    <w:abstractNumId w:val="12"/>
  </w:num>
  <w:num w:numId="28" w16cid:durableId="101270555">
    <w:abstractNumId w:val="1"/>
  </w:num>
  <w:num w:numId="29" w16cid:durableId="1882551109">
    <w:abstractNumId w:val="25"/>
  </w:num>
  <w:num w:numId="30" w16cid:durableId="1601915343">
    <w:abstractNumId w:val="32"/>
  </w:num>
  <w:num w:numId="31" w16cid:durableId="2001418925">
    <w:abstractNumId w:val="7"/>
  </w:num>
  <w:num w:numId="32" w16cid:durableId="1107041576">
    <w:abstractNumId w:val="21"/>
  </w:num>
  <w:num w:numId="33" w16cid:durableId="78066424">
    <w:abstractNumId w:val="0"/>
  </w:num>
  <w:num w:numId="34" w16cid:durableId="2139717257">
    <w:abstractNumId w:val="30"/>
  </w:num>
  <w:num w:numId="35" w16cid:durableId="881747011">
    <w:abstractNumId w:val="9"/>
  </w:num>
  <w:num w:numId="36" w16cid:durableId="690885479">
    <w:abstractNumId w:val="26"/>
  </w:num>
  <w:num w:numId="37" w16cid:durableId="1317762455">
    <w:abstractNumId w:val="20"/>
  </w:num>
  <w:num w:numId="38" w16cid:durableId="220871929">
    <w:abstractNumId w:val="17"/>
  </w:num>
  <w:num w:numId="39" w16cid:durableId="1828520545">
    <w:abstractNumId w:val="44"/>
  </w:num>
  <w:num w:numId="40" w16cid:durableId="1183057957">
    <w:abstractNumId w:val="14"/>
  </w:num>
  <w:num w:numId="41" w16cid:durableId="258875844">
    <w:abstractNumId w:val="15"/>
  </w:num>
  <w:num w:numId="42" w16cid:durableId="1135636671">
    <w:abstractNumId w:val="8"/>
  </w:num>
  <w:num w:numId="43" w16cid:durableId="336612536">
    <w:abstractNumId w:val="22"/>
  </w:num>
  <w:num w:numId="44" w16cid:durableId="671103969">
    <w:abstractNumId w:val="11"/>
  </w:num>
  <w:num w:numId="45" w16cid:durableId="544952099">
    <w:abstractNumId w:val="43"/>
  </w:num>
  <w:num w:numId="46" w16cid:durableId="672220483">
    <w:abstractNumId w:val="35"/>
  </w:num>
  <w:num w:numId="47" w16cid:durableId="460416969">
    <w:abstractNumId w:val="36"/>
  </w:num>
  <w:num w:numId="48" w16cid:durableId="2108455697">
    <w:abstractNumId w:val="3"/>
  </w:num>
  <w:num w:numId="49" w16cid:durableId="693658026">
    <w:abstractNumId w:val="10"/>
  </w:num>
  <w:num w:numId="50" w16cid:durableId="1209143721">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1FC"/>
    <w:rsid w:val="000036DF"/>
    <w:rsid w:val="00003C3A"/>
    <w:rsid w:val="00003D5A"/>
    <w:rsid w:val="00004285"/>
    <w:rsid w:val="000044C1"/>
    <w:rsid w:val="00004F5A"/>
    <w:rsid w:val="000055EF"/>
    <w:rsid w:val="00006328"/>
    <w:rsid w:val="00007130"/>
    <w:rsid w:val="000108ED"/>
    <w:rsid w:val="00011BC2"/>
    <w:rsid w:val="00012287"/>
    <w:rsid w:val="00012BAC"/>
    <w:rsid w:val="00013979"/>
    <w:rsid w:val="0001448C"/>
    <w:rsid w:val="00014A28"/>
    <w:rsid w:val="00016E99"/>
    <w:rsid w:val="00017088"/>
    <w:rsid w:val="00017600"/>
    <w:rsid w:val="00017CAC"/>
    <w:rsid w:val="00017F3B"/>
    <w:rsid w:val="000208BF"/>
    <w:rsid w:val="00022CB9"/>
    <w:rsid w:val="00023B5B"/>
    <w:rsid w:val="000247DE"/>
    <w:rsid w:val="000258B1"/>
    <w:rsid w:val="000266D0"/>
    <w:rsid w:val="000267E4"/>
    <w:rsid w:val="000267FF"/>
    <w:rsid w:val="00026A3D"/>
    <w:rsid w:val="00026DD2"/>
    <w:rsid w:val="00027B73"/>
    <w:rsid w:val="0003049B"/>
    <w:rsid w:val="00030513"/>
    <w:rsid w:val="0003064A"/>
    <w:rsid w:val="00030C48"/>
    <w:rsid w:val="00031D16"/>
    <w:rsid w:val="000324B6"/>
    <w:rsid w:val="00032EA0"/>
    <w:rsid w:val="00033DBE"/>
    <w:rsid w:val="00033EAB"/>
    <w:rsid w:val="0003533B"/>
    <w:rsid w:val="00035446"/>
    <w:rsid w:val="00037487"/>
    <w:rsid w:val="000374C8"/>
    <w:rsid w:val="000375B1"/>
    <w:rsid w:val="0003767C"/>
    <w:rsid w:val="00037951"/>
    <w:rsid w:val="00037FA8"/>
    <w:rsid w:val="000400A3"/>
    <w:rsid w:val="0004085D"/>
    <w:rsid w:val="00040902"/>
    <w:rsid w:val="00040CD9"/>
    <w:rsid w:val="0004148A"/>
    <w:rsid w:val="0004162C"/>
    <w:rsid w:val="0004164A"/>
    <w:rsid w:val="00041B12"/>
    <w:rsid w:val="00041CCD"/>
    <w:rsid w:val="000422DA"/>
    <w:rsid w:val="00043D72"/>
    <w:rsid w:val="00043E51"/>
    <w:rsid w:val="00043F84"/>
    <w:rsid w:val="0004415F"/>
    <w:rsid w:val="000441D5"/>
    <w:rsid w:val="000461B3"/>
    <w:rsid w:val="000462F0"/>
    <w:rsid w:val="00046B59"/>
    <w:rsid w:val="0004701E"/>
    <w:rsid w:val="000477B9"/>
    <w:rsid w:val="00047F8F"/>
    <w:rsid w:val="00050336"/>
    <w:rsid w:val="00050867"/>
    <w:rsid w:val="00051E67"/>
    <w:rsid w:val="00052767"/>
    <w:rsid w:val="00052821"/>
    <w:rsid w:val="000528B3"/>
    <w:rsid w:val="00052D47"/>
    <w:rsid w:val="0005309D"/>
    <w:rsid w:val="00053BF4"/>
    <w:rsid w:val="0005497F"/>
    <w:rsid w:val="00054BF9"/>
    <w:rsid w:val="00055563"/>
    <w:rsid w:val="00055ED1"/>
    <w:rsid w:val="00057957"/>
    <w:rsid w:val="00060150"/>
    <w:rsid w:val="0006021A"/>
    <w:rsid w:val="00060B4F"/>
    <w:rsid w:val="00061880"/>
    <w:rsid w:val="00061E6A"/>
    <w:rsid w:val="00062057"/>
    <w:rsid w:val="00062C6D"/>
    <w:rsid w:val="00063408"/>
    <w:rsid w:val="00063D04"/>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524C"/>
    <w:rsid w:val="00075895"/>
    <w:rsid w:val="00076054"/>
    <w:rsid w:val="00076A3E"/>
    <w:rsid w:val="00080018"/>
    <w:rsid w:val="000816A5"/>
    <w:rsid w:val="00081B0F"/>
    <w:rsid w:val="00081BCE"/>
    <w:rsid w:val="0008223F"/>
    <w:rsid w:val="00082A19"/>
    <w:rsid w:val="00082AD2"/>
    <w:rsid w:val="00083AB0"/>
    <w:rsid w:val="00084694"/>
    <w:rsid w:val="000846B4"/>
    <w:rsid w:val="00084EA2"/>
    <w:rsid w:val="0008509B"/>
    <w:rsid w:val="00085513"/>
    <w:rsid w:val="00085DC0"/>
    <w:rsid w:val="00087044"/>
    <w:rsid w:val="00087B24"/>
    <w:rsid w:val="000903BB"/>
    <w:rsid w:val="000914EC"/>
    <w:rsid w:val="00091BCA"/>
    <w:rsid w:val="0009272A"/>
    <w:rsid w:val="00092C9F"/>
    <w:rsid w:val="00092D16"/>
    <w:rsid w:val="00094C40"/>
    <w:rsid w:val="0009535A"/>
    <w:rsid w:val="000954FD"/>
    <w:rsid w:val="0009670D"/>
    <w:rsid w:val="0009717E"/>
    <w:rsid w:val="000A0B43"/>
    <w:rsid w:val="000A127D"/>
    <w:rsid w:val="000A1C9F"/>
    <w:rsid w:val="000A2A36"/>
    <w:rsid w:val="000A348D"/>
    <w:rsid w:val="000A3731"/>
    <w:rsid w:val="000A3B5A"/>
    <w:rsid w:val="000A3BEC"/>
    <w:rsid w:val="000A53AA"/>
    <w:rsid w:val="000A580B"/>
    <w:rsid w:val="000A5ACA"/>
    <w:rsid w:val="000A5C82"/>
    <w:rsid w:val="000A5F61"/>
    <w:rsid w:val="000A649B"/>
    <w:rsid w:val="000A6D28"/>
    <w:rsid w:val="000A700E"/>
    <w:rsid w:val="000A703E"/>
    <w:rsid w:val="000A722D"/>
    <w:rsid w:val="000A7713"/>
    <w:rsid w:val="000B00FA"/>
    <w:rsid w:val="000B2354"/>
    <w:rsid w:val="000B245E"/>
    <w:rsid w:val="000B2809"/>
    <w:rsid w:val="000B29AC"/>
    <w:rsid w:val="000B2D7D"/>
    <w:rsid w:val="000B3370"/>
    <w:rsid w:val="000B3AE8"/>
    <w:rsid w:val="000B4A86"/>
    <w:rsid w:val="000B5D3A"/>
    <w:rsid w:val="000B6095"/>
    <w:rsid w:val="000B63AF"/>
    <w:rsid w:val="000B7858"/>
    <w:rsid w:val="000C006E"/>
    <w:rsid w:val="000C022B"/>
    <w:rsid w:val="000C2CBA"/>
    <w:rsid w:val="000C471A"/>
    <w:rsid w:val="000C47E4"/>
    <w:rsid w:val="000C4DF4"/>
    <w:rsid w:val="000C4E3D"/>
    <w:rsid w:val="000D0DA4"/>
    <w:rsid w:val="000D1290"/>
    <w:rsid w:val="000D1690"/>
    <w:rsid w:val="000D177E"/>
    <w:rsid w:val="000D1A46"/>
    <w:rsid w:val="000D1A91"/>
    <w:rsid w:val="000D1B4E"/>
    <w:rsid w:val="000D1FC6"/>
    <w:rsid w:val="000D235D"/>
    <w:rsid w:val="000D27D9"/>
    <w:rsid w:val="000D295A"/>
    <w:rsid w:val="000D2D87"/>
    <w:rsid w:val="000D3C55"/>
    <w:rsid w:val="000D3EBD"/>
    <w:rsid w:val="000D4603"/>
    <w:rsid w:val="000D4D65"/>
    <w:rsid w:val="000D5487"/>
    <w:rsid w:val="000D5649"/>
    <w:rsid w:val="000D5C4F"/>
    <w:rsid w:val="000D6969"/>
    <w:rsid w:val="000D705E"/>
    <w:rsid w:val="000D718C"/>
    <w:rsid w:val="000D72ED"/>
    <w:rsid w:val="000D78AD"/>
    <w:rsid w:val="000D7B64"/>
    <w:rsid w:val="000D7B6C"/>
    <w:rsid w:val="000D7FE6"/>
    <w:rsid w:val="000E01A9"/>
    <w:rsid w:val="000E0517"/>
    <w:rsid w:val="000E0745"/>
    <w:rsid w:val="000E0A1C"/>
    <w:rsid w:val="000E1F82"/>
    <w:rsid w:val="000E20AE"/>
    <w:rsid w:val="000E31F6"/>
    <w:rsid w:val="000E3684"/>
    <w:rsid w:val="000E36EB"/>
    <w:rsid w:val="000E37D2"/>
    <w:rsid w:val="000E38AD"/>
    <w:rsid w:val="000E3F50"/>
    <w:rsid w:val="000E3FE7"/>
    <w:rsid w:val="000E574F"/>
    <w:rsid w:val="000E5B36"/>
    <w:rsid w:val="000E5B6A"/>
    <w:rsid w:val="000E6457"/>
    <w:rsid w:val="000E6A84"/>
    <w:rsid w:val="000E6ABE"/>
    <w:rsid w:val="000E7E03"/>
    <w:rsid w:val="000F0411"/>
    <w:rsid w:val="000F12FE"/>
    <w:rsid w:val="000F1C71"/>
    <w:rsid w:val="000F21C7"/>
    <w:rsid w:val="000F390F"/>
    <w:rsid w:val="000F50D4"/>
    <w:rsid w:val="000F529A"/>
    <w:rsid w:val="000F5459"/>
    <w:rsid w:val="000F5AE6"/>
    <w:rsid w:val="000F6D3E"/>
    <w:rsid w:val="000F7FC6"/>
    <w:rsid w:val="00100031"/>
    <w:rsid w:val="001002AA"/>
    <w:rsid w:val="001003E3"/>
    <w:rsid w:val="00100882"/>
    <w:rsid w:val="00100B0C"/>
    <w:rsid w:val="00100DFA"/>
    <w:rsid w:val="00101457"/>
    <w:rsid w:val="00101A37"/>
    <w:rsid w:val="00101D89"/>
    <w:rsid w:val="00102BF4"/>
    <w:rsid w:val="00102D44"/>
    <w:rsid w:val="00102F4E"/>
    <w:rsid w:val="0010308E"/>
    <w:rsid w:val="001036F9"/>
    <w:rsid w:val="001038BB"/>
    <w:rsid w:val="00103C7B"/>
    <w:rsid w:val="00103F91"/>
    <w:rsid w:val="001046DD"/>
    <w:rsid w:val="00104D78"/>
    <w:rsid w:val="00105915"/>
    <w:rsid w:val="00105AF4"/>
    <w:rsid w:val="00106313"/>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33E9"/>
    <w:rsid w:val="001141EC"/>
    <w:rsid w:val="00114833"/>
    <w:rsid w:val="0011728C"/>
    <w:rsid w:val="0011731F"/>
    <w:rsid w:val="00117B1E"/>
    <w:rsid w:val="001204A9"/>
    <w:rsid w:val="00120734"/>
    <w:rsid w:val="00120A16"/>
    <w:rsid w:val="00121074"/>
    <w:rsid w:val="00121B13"/>
    <w:rsid w:val="001229F5"/>
    <w:rsid w:val="00122EF1"/>
    <w:rsid w:val="00122FCE"/>
    <w:rsid w:val="001238F7"/>
    <w:rsid w:val="00123F12"/>
    <w:rsid w:val="0012431B"/>
    <w:rsid w:val="0012496D"/>
    <w:rsid w:val="00124AE2"/>
    <w:rsid w:val="00125D4D"/>
    <w:rsid w:val="00126677"/>
    <w:rsid w:val="001272C9"/>
    <w:rsid w:val="00127893"/>
    <w:rsid w:val="00127CD5"/>
    <w:rsid w:val="00130E00"/>
    <w:rsid w:val="001313F2"/>
    <w:rsid w:val="001315A8"/>
    <w:rsid w:val="001317A1"/>
    <w:rsid w:val="00132454"/>
    <w:rsid w:val="00132F25"/>
    <w:rsid w:val="00133870"/>
    <w:rsid w:val="00133A27"/>
    <w:rsid w:val="00133D62"/>
    <w:rsid w:val="00133E72"/>
    <w:rsid w:val="0013464C"/>
    <w:rsid w:val="00134F29"/>
    <w:rsid w:val="00135574"/>
    <w:rsid w:val="00135F91"/>
    <w:rsid w:val="00136B7F"/>
    <w:rsid w:val="00136ED1"/>
    <w:rsid w:val="00136F37"/>
    <w:rsid w:val="001372D1"/>
    <w:rsid w:val="001373B1"/>
    <w:rsid w:val="00137CD6"/>
    <w:rsid w:val="0014114E"/>
    <w:rsid w:val="00141936"/>
    <w:rsid w:val="00141F5B"/>
    <w:rsid w:val="00142470"/>
    <w:rsid w:val="00142CFF"/>
    <w:rsid w:val="001443E9"/>
    <w:rsid w:val="00144782"/>
    <w:rsid w:val="00144D93"/>
    <w:rsid w:val="00145CAB"/>
    <w:rsid w:val="00146C6F"/>
    <w:rsid w:val="00147409"/>
    <w:rsid w:val="001474C2"/>
    <w:rsid w:val="001509D3"/>
    <w:rsid w:val="00150C9D"/>
    <w:rsid w:val="00151663"/>
    <w:rsid w:val="001518C5"/>
    <w:rsid w:val="00152590"/>
    <w:rsid w:val="001525CB"/>
    <w:rsid w:val="00152D55"/>
    <w:rsid w:val="00152EF2"/>
    <w:rsid w:val="00153110"/>
    <w:rsid w:val="00153713"/>
    <w:rsid w:val="00154958"/>
    <w:rsid w:val="00154ECA"/>
    <w:rsid w:val="00155749"/>
    <w:rsid w:val="00155B17"/>
    <w:rsid w:val="00155C0F"/>
    <w:rsid w:val="00156761"/>
    <w:rsid w:val="00156DBC"/>
    <w:rsid w:val="0016002E"/>
    <w:rsid w:val="0016065C"/>
    <w:rsid w:val="00160A62"/>
    <w:rsid w:val="00160BFB"/>
    <w:rsid w:val="00161296"/>
    <w:rsid w:val="001616B6"/>
    <w:rsid w:val="00161FA2"/>
    <w:rsid w:val="001621B2"/>
    <w:rsid w:val="00162CE8"/>
    <w:rsid w:val="00164311"/>
    <w:rsid w:val="0016449A"/>
    <w:rsid w:val="00164775"/>
    <w:rsid w:val="00164787"/>
    <w:rsid w:val="00166C15"/>
    <w:rsid w:val="00167549"/>
    <w:rsid w:val="001678A1"/>
    <w:rsid w:val="00170343"/>
    <w:rsid w:val="00170C10"/>
    <w:rsid w:val="00170C1A"/>
    <w:rsid w:val="001710F2"/>
    <w:rsid w:val="001711DC"/>
    <w:rsid w:val="00171404"/>
    <w:rsid w:val="00171D31"/>
    <w:rsid w:val="00172733"/>
    <w:rsid w:val="001727C0"/>
    <w:rsid w:val="00172EE0"/>
    <w:rsid w:val="0017316F"/>
    <w:rsid w:val="00173E75"/>
    <w:rsid w:val="001749CF"/>
    <w:rsid w:val="00174AEC"/>
    <w:rsid w:val="00174B5A"/>
    <w:rsid w:val="001756CD"/>
    <w:rsid w:val="00175A81"/>
    <w:rsid w:val="001760F2"/>
    <w:rsid w:val="001762C0"/>
    <w:rsid w:val="00176C8D"/>
    <w:rsid w:val="00180246"/>
    <w:rsid w:val="0018024B"/>
    <w:rsid w:val="00180D46"/>
    <w:rsid w:val="001818EE"/>
    <w:rsid w:val="0018251D"/>
    <w:rsid w:val="00182642"/>
    <w:rsid w:val="0018491B"/>
    <w:rsid w:val="00184D04"/>
    <w:rsid w:val="00185B6C"/>
    <w:rsid w:val="00185D37"/>
    <w:rsid w:val="00185FBC"/>
    <w:rsid w:val="001861AA"/>
    <w:rsid w:val="001862DF"/>
    <w:rsid w:val="00186B9E"/>
    <w:rsid w:val="00187394"/>
    <w:rsid w:val="00187CBB"/>
    <w:rsid w:val="00187E0B"/>
    <w:rsid w:val="00187E46"/>
    <w:rsid w:val="00190B32"/>
    <w:rsid w:val="00191169"/>
    <w:rsid w:val="001913CE"/>
    <w:rsid w:val="001913FD"/>
    <w:rsid w:val="0019244E"/>
    <w:rsid w:val="00192BF2"/>
    <w:rsid w:val="00192D27"/>
    <w:rsid w:val="00192D74"/>
    <w:rsid w:val="0019305B"/>
    <w:rsid w:val="00193580"/>
    <w:rsid w:val="0019374B"/>
    <w:rsid w:val="001937AE"/>
    <w:rsid w:val="001938E3"/>
    <w:rsid w:val="00193CA5"/>
    <w:rsid w:val="00193FBC"/>
    <w:rsid w:val="001942E9"/>
    <w:rsid w:val="00194769"/>
    <w:rsid w:val="00194C2A"/>
    <w:rsid w:val="001952D9"/>
    <w:rsid w:val="00195C6C"/>
    <w:rsid w:val="00195F34"/>
    <w:rsid w:val="00196458"/>
    <w:rsid w:val="001965B2"/>
    <w:rsid w:val="00196D60"/>
    <w:rsid w:val="0019749F"/>
    <w:rsid w:val="00197DCA"/>
    <w:rsid w:val="001A0277"/>
    <w:rsid w:val="001A0501"/>
    <w:rsid w:val="001A0567"/>
    <w:rsid w:val="001A0575"/>
    <w:rsid w:val="001A0F20"/>
    <w:rsid w:val="001A0F8D"/>
    <w:rsid w:val="001A15A1"/>
    <w:rsid w:val="001A1A01"/>
    <w:rsid w:val="001A2062"/>
    <w:rsid w:val="001A2464"/>
    <w:rsid w:val="001A3BE1"/>
    <w:rsid w:val="001A3DE7"/>
    <w:rsid w:val="001A4D45"/>
    <w:rsid w:val="001A4DCA"/>
    <w:rsid w:val="001A52AA"/>
    <w:rsid w:val="001A532C"/>
    <w:rsid w:val="001A56DC"/>
    <w:rsid w:val="001A5EF0"/>
    <w:rsid w:val="001A6A59"/>
    <w:rsid w:val="001A6EB4"/>
    <w:rsid w:val="001A6EFF"/>
    <w:rsid w:val="001A700A"/>
    <w:rsid w:val="001A78CE"/>
    <w:rsid w:val="001A7C80"/>
    <w:rsid w:val="001B08C2"/>
    <w:rsid w:val="001B11B9"/>
    <w:rsid w:val="001B2F0C"/>
    <w:rsid w:val="001B53AE"/>
    <w:rsid w:val="001B635B"/>
    <w:rsid w:val="001C01B6"/>
    <w:rsid w:val="001C21C3"/>
    <w:rsid w:val="001C27E4"/>
    <w:rsid w:val="001C3039"/>
    <w:rsid w:val="001C34F3"/>
    <w:rsid w:val="001C3B3D"/>
    <w:rsid w:val="001C465E"/>
    <w:rsid w:val="001C4AEB"/>
    <w:rsid w:val="001C6008"/>
    <w:rsid w:val="001C62E5"/>
    <w:rsid w:val="001C6563"/>
    <w:rsid w:val="001C6CE1"/>
    <w:rsid w:val="001C6DC6"/>
    <w:rsid w:val="001C6E5D"/>
    <w:rsid w:val="001C6F7D"/>
    <w:rsid w:val="001C737B"/>
    <w:rsid w:val="001C76BC"/>
    <w:rsid w:val="001C7D84"/>
    <w:rsid w:val="001D04AB"/>
    <w:rsid w:val="001D0725"/>
    <w:rsid w:val="001D0ACE"/>
    <w:rsid w:val="001D0F57"/>
    <w:rsid w:val="001D10F6"/>
    <w:rsid w:val="001D14BB"/>
    <w:rsid w:val="001D2CF5"/>
    <w:rsid w:val="001D377A"/>
    <w:rsid w:val="001D39BC"/>
    <w:rsid w:val="001D426A"/>
    <w:rsid w:val="001D42ED"/>
    <w:rsid w:val="001D46C0"/>
    <w:rsid w:val="001D490B"/>
    <w:rsid w:val="001D4D5E"/>
    <w:rsid w:val="001D5F2C"/>
    <w:rsid w:val="001D62E5"/>
    <w:rsid w:val="001D6BA7"/>
    <w:rsid w:val="001D7799"/>
    <w:rsid w:val="001D77BF"/>
    <w:rsid w:val="001D7FD4"/>
    <w:rsid w:val="001E05CA"/>
    <w:rsid w:val="001E05CE"/>
    <w:rsid w:val="001E080D"/>
    <w:rsid w:val="001E0A8D"/>
    <w:rsid w:val="001E0CBF"/>
    <w:rsid w:val="001E1254"/>
    <w:rsid w:val="001E17C3"/>
    <w:rsid w:val="001E185E"/>
    <w:rsid w:val="001E1A81"/>
    <w:rsid w:val="001E1B36"/>
    <w:rsid w:val="001E2399"/>
    <w:rsid w:val="001E2406"/>
    <w:rsid w:val="001E2EEB"/>
    <w:rsid w:val="001E321D"/>
    <w:rsid w:val="001E3249"/>
    <w:rsid w:val="001E360A"/>
    <w:rsid w:val="001E41EB"/>
    <w:rsid w:val="001E4627"/>
    <w:rsid w:val="001E49FD"/>
    <w:rsid w:val="001E54A3"/>
    <w:rsid w:val="001E59CF"/>
    <w:rsid w:val="001E6A17"/>
    <w:rsid w:val="001E7D57"/>
    <w:rsid w:val="001F07EE"/>
    <w:rsid w:val="001F16D0"/>
    <w:rsid w:val="001F1F75"/>
    <w:rsid w:val="001F20F2"/>
    <w:rsid w:val="001F2E9B"/>
    <w:rsid w:val="001F34FD"/>
    <w:rsid w:val="001F3F8E"/>
    <w:rsid w:val="001F43D2"/>
    <w:rsid w:val="001F467B"/>
    <w:rsid w:val="001F4B65"/>
    <w:rsid w:val="001F52DD"/>
    <w:rsid w:val="001F5EB4"/>
    <w:rsid w:val="001F6CB2"/>
    <w:rsid w:val="001F6FD4"/>
    <w:rsid w:val="001F74A9"/>
    <w:rsid w:val="001F7A84"/>
    <w:rsid w:val="0020003F"/>
    <w:rsid w:val="00200143"/>
    <w:rsid w:val="00200175"/>
    <w:rsid w:val="0020161D"/>
    <w:rsid w:val="00202505"/>
    <w:rsid w:val="002028DF"/>
    <w:rsid w:val="00202EE5"/>
    <w:rsid w:val="0020302B"/>
    <w:rsid w:val="00203F57"/>
    <w:rsid w:val="00204E61"/>
    <w:rsid w:val="002072D0"/>
    <w:rsid w:val="00207BBE"/>
    <w:rsid w:val="00210249"/>
    <w:rsid w:val="00210DC3"/>
    <w:rsid w:val="00210F57"/>
    <w:rsid w:val="00212FD7"/>
    <w:rsid w:val="00212FFA"/>
    <w:rsid w:val="002135E8"/>
    <w:rsid w:val="00213AEC"/>
    <w:rsid w:val="002140E3"/>
    <w:rsid w:val="0021432D"/>
    <w:rsid w:val="002148CC"/>
    <w:rsid w:val="00214917"/>
    <w:rsid w:val="00214E87"/>
    <w:rsid w:val="00215077"/>
    <w:rsid w:val="00216925"/>
    <w:rsid w:val="00216BA7"/>
    <w:rsid w:val="00216CC9"/>
    <w:rsid w:val="0021758C"/>
    <w:rsid w:val="00221C52"/>
    <w:rsid w:val="00221CCA"/>
    <w:rsid w:val="00222609"/>
    <w:rsid w:val="00223244"/>
    <w:rsid w:val="002235B9"/>
    <w:rsid w:val="00224300"/>
    <w:rsid w:val="00224CFE"/>
    <w:rsid w:val="00224D84"/>
    <w:rsid w:val="00225493"/>
    <w:rsid w:val="0022589A"/>
    <w:rsid w:val="00225B55"/>
    <w:rsid w:val="002264DF"/>
    <w:rsid w:val="00226AF0"/>
    <w:rsid w:val="002275A5"/>
    <w:rsid w:val="002279B6"/>
    <w:rsid w:val="00227BE6"/>
    <w:rsid w:val="00227CEF"/>
    <w:rsid w:val="0023121E"/>
    <w:rsid w:val="002312C4"/>
    <w:rsid w:val="00231333"/>
    <w:rsid w:val="002319D5"/>
    <w:rsid w:val="00231DF0"/>
    <w:rsid w:val="002323C9"/>
    <w:rsid w:val="00232F1F"/>
    <w:rsid w:val="002332B3"/>
    <w:rsid w:val="00234431"/>
    <w:rsid w:val="0023489B"/>
    <w:rsid w:val="00235619"/>
    <w:rsid w:val="002356CB"/>
    <w:rsid w:val="00235DF5"/>
    <w:rsid w:val="00236319"/>
    <w:rsid w:val="0023704E"/>
    <w:rsid w:val="0024068F"/>
    <w:rsid w:val="00240996"/>
    <w:rsid w:val="00240C56"/>
    <w:rsid w:val="00240E19"/>
    <w:rsid w:val="00240EAB"/>
    <w:rsid w:val="00240EF3"/>
    <w:rsid w:val="002410F2"/>
    <w:rsid w:val="00241401"/>
    <w:rsid w:val="002414A8"/>
    <w:rsid w:val="002419D9"/>
    <w:rsid w:val="00241A34"/>
    <w:rsid w:val="002425E4"/>
    <w:rsid w:val="002429EA"/>
    <w:rsid w:val="00243659"/>
    <w:rsid w:val="0024435E"/>
    <w:rsid w:val="00244474"/>
    <w:rsid w:val="00244826"/>
    <w:rsid w:val="00244CF0"/>
    <w:rsid w:val="00244F60"/>
    <w:rsid w:val="002453E0"/>
    <w:rsid w:val="0024604D"/>
    <w:rsid w:val="002465ED"/>
    <w:rsid w:val="00247DD8"/>
    <w:rsid w:val="00247FDE"/>
    <w:rsid w:val="0025049D"/>
    <w:rsid w:val="002507FB"/>
    <w:rsid w:val="00250CE4"/>
    <w:rsid w:val="002512C7"/>
    <w:rsid w:val="0025139B"/>
    <w:rsid w:val="002518CE"/>
    <w:rsid w:val="0025389C"/>
    <w:rsid w:val="00254124"/>
    <w:rsid w:val="00254315"/>
    <w:rsid w:val="002545E1"/>
    <w:rsid w:val="00254F3B"/>
    <w:rsid w:val="00255035"/>
    <w:rsid w:val="002551EC"/>
    <w:rsid w:val="00255213"/>
    <w:rsid w:val="00255276"/>
    <w:rsid w:val="002557CA"/>
    <w:rsid w:val="002558B3"/>
    <w:rsid w:val="00255B65"/>
    <w:rsid w:val="00256779"/>
    <w:rsid w:val="00256AFE"/>
    <w:rsid w:val="00256BD4"/>
    <w:rsid w:val="00256D93"/>
    <w:rsid w:val="00257098"/>
    <w:rsid w:val="0025722E"/>
    <w:rsid w:val="00257450"/>
    <w:rsid w:val="00257B89"/>
    <w:rsid w:val="00260518"/>
    <w:rsid w:val="002629D0"/>
    <w:rsid w:val="00263C4E"/>
    <w:rsid w:val="00263D91"/>
    <w:rsid w:val="002641C4"/>
    <w:rsid w:val="0026531E"/>
    <w:rsid w:val="00265604"/>
    <w:rsid w:val="002665C6"/>
    <w:rsid w:val="002668FF"/>
    <w:rsid w:val="00266D4B"/>
    <w:rsid w:val="00267149"/>
    <w:rsid w:val="0026725B"/>
    <w:rsid w:val="002675EE"/>
    <w:rsid w:val="00267624"/>
    <w:rsid w:val="00272543"/>
    <w:rsid w:val="00272B60"/>
    <w:rsid w:val="00272D41"/>
    <w:rsid w:val="0027361C"/>
    <w:rsid w:val="002736D3"/>
    <w:rsid w:val="00273907"/>
    <w:rsid w:val="00273948"/>
    <w:rsid w:val="00273E03"/>
    <w:rsid w:val="00274ABC"/>
    <w:rsid w:val="00274D6C"/>
    <w:rsid w:val="00274DC3"/>
    <w:rsid w:val="0027631F"/>
    <w:rsid w:val="0027643D"/>
    <w:rsid w:val="00276B10"/>
    <w:rsid w:val="00276CE2"/>
    <w:rsid w:val="00277205"/>
    <w:rsid w:val="002801BF"/>
    <w:rsid w:val="0028109E"/>
    <w:rsid w:val="002812AF"/>
    <w:rsid w:val="00281CF2"/>
    <w:rsid w:val="002823AA"/>
    <w:rsid w:val="00282585"/>
    <w:rsid w:val="002826EE"/>
    <w:rsid w:val="0028270B"/>
    <w:rsid w:val="002827A0"/>
    <w:rsid w:val="00282954"/>
    <w:rsid w:val="00282E89"/>
    <w:rsid w:val="002833ED"/>
    <w:rsid w:val="002836CC"/>
    <w:rsid w:val="0028395B"/>
    <w:rsid w:val="00283D2C"/>
    <w:rsid w:val="002844A9"/>
    <w:rsid w:val="00284FAA"/>
    <w:rsid w:val="00285C32"/>
    <w:rsid w:val="00287833"/>
    <w:rsid w:val="002903E3"/>
    <w:rsid w:val="00290D19"/>
    <w:rsid w:val="002919BB"/>
    <w:rsid w:val="00291A8C"/>
    <w:rsid w:val="00291C5A"/>
    <w:rsid w:val="00291D22"/>
    <w:rsid w:val="00291FFB"/>
    <w:rsid w:val="00292ECF"/>
    <w:rsid w:val="002931BB"/>
    <w:rsid w:val="002931CF"/>
    <w:rsid w:val="002931D7"/>
    <w:rsid w:val="00293839"/>
    <w:rsid w:val="0029408D"/>
    <w:rsid w:val="00294B38"/>
    <w:rsid w:val="002956B5"/>
    <w:rsid w:val="00297F7F"/>
    <w:rsid w:val="002A0A1A"/>
    <w:rsid w:val="002A17D6"/>
    <w:rsid w:val="002A2067"/>
    <w:rsid w:val="002A2223"/>
    <w:rsid w:val="002A28A9"/>
    <w:rsid w:val="002A373D"/>
    <w:rsid w:val="002A3C9C"/>
    <w:rsid w:val="002A5114"/>
    <w:rsid w:val="002A53C4"/>
    <w:rsid w:val="002A590A"/>
    <w:rsid w:val="002A5B9F"/>
    <w:rsid w:val="002A61CC"/>
    <w:rsid w:val="002A6A4B"/>
    <w:rsid w:val="002A71D4"/>
    <w:rsid w:val="002A74BF"/>
    <w:rsid w:val="002A74F0"/>
    <w:rsid w:val="002A7977"/>
    <w:rsid w:val="002A7D12"/>
    <w:rsid w:val="002A7DE5"/>
    <w:rsid w:val="002B12B1"/>
    <w:rsid w:val="002B12CD"/>
    <w:rsid w:val="002B19B8"/>
    <w:rsid w:val="002B1D70"/>
    <w:rsid w:val="002B339E"/>
    <w:rsid w:val="002B3485"/>
    <w:rsid w:val="002B3C8C"/>
    <w:rsid w:val="002B3F15"/>
    <w:rsid w:val="002B4441"/>
    <w:rsid w:val="002B49A0"/>
    <w:rsid w:val="002B4ADB"/>
    <w:rsid w:val="002B5E57"/>
    <w:rsid w:val="002B6459"/>
    <w:rsid w:val="002B6505"/>
    <w:rsid w:val="002B659F"/>
    <w:rsid w:val="002B6904"/>
    <w:rsid w:val="002B6BFC"/>
    <w:rsid w:val="002B6E23"/>
    <w:rsid w:val="002B728E"/>
    <w:rsid w:val="002B79BA"/>
    <w:rsid w:val="002B79CD"/>
    <w:rsid w:val="002C0365"/>
    <w:rsid w:val="002C1718"/>
    <w:rsid w:val="002C192B"/>
    <w:rsid w:val="002C2B68"/>
    <w:rsid w:val="002C2BCC"/>
    <w:rsid w:val="002C2FCB"/>
    <w:rsid w:val="002C392D"/>
    <w:rsid w:val="002C4688"/>
    <w:rsid w:val="002C476D"/>
    <w:rsid w:val="002C4A4A"/>
    <w:rsid w:val="002C4BF4"/>
    <w:rsid w:val="002C4FCF"/>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F9"/>
    <w:rsid w:val="002D2E9F"/>
    <w:rsid w:val="002D2EEE"/>
    <w:rsid w:val="002D2FEA"/>
    <w:rsid w:val="002D3A42"/>
    <w:rsid w:val="002D3C24"/>
    <w:rsid w:val="002D42E4"/>
    <w:rsid w:val="002D4549"/>
    <w:rsid w:val="002D4810"/>
    <w:rsid w:val="002D4B7A"/>
    <w:rsid w:val="002D5B1E"/>
    <w:rsid w:val="002D6655"/>
    <w:rsid w:val="002D6823"/>
    <w:rsid w:val="002D7146"/>
    <w:rsid w:val="002D756E"/>
    <w:rsid w:val="002D796D"/>
    <w:rsid w:val="002D7C74"/>
    <w:rsid w:val="002D7FD7"/>
    <w:rsid w:val="002E003E"/>
    <w:rsid w:val="002E1BA4"/>
    <w:rsid w:val="002E3174"/>
    <w:rsid w:val="002E3655"/>
    <w:rsid w:val="002E3DD4"/>
    <w:rsid w:val="002E4D15"/>
    <w:rsid w:val="002E57A3"/>
    <w:rsid w:val="002E773F"/>
    <w:rsid w:val="002E7984"/>
    <w:rsid w:val="002F0276"/>
    <w:rsid w:val="002F1119"/>
    <w:rsid w:val="002F142B"/>
    <w:rsid w:val="002F1539"/>
    <w:rsid w:val="002F1B36"/>
    <w:rsid w:val="002F2A39"/>
    <w:rsid w:val="002F2CC5"/>
    <w:rsid w:val="002F33A3"/>
    <w:rsid w:val="002F34AA"/>
    <w:rsid w:val="002F41FC"/>
    <w:rsid w:val="002F4585"/>
    <w:rsid w:val="002F4774"/>
    <w:rsid w:val="002F4D2B"/>
    <w:rsid w:val="002F5104"/>
    <w:rsid w:val="002F518B"/>
    <w:rsid w:val="002F5D28"/>
    <w:rsid w:val="002F7500"/>
    <w:rsid w:val="003008EB"/>
    <w:rsid w:val="00300FDF"/>
    <w:rsid w:val="00301766"/>
    <w:rsid w:val="00301C2B"/>
    <w:rsid w:val="00301D61"/>
    <w:rsid w:val="00302412"/>
    <w:rsid w:val="00302AB2"/>
    <w:rsid w:val="00303483"/>
    <w:rsid w:val="00303D87"/>
    <w:rsid w:val="00304178"/>
    <w:rsid w:val="00305267"/>
    <w:rsid w:val="00305E8D"/>
    <w:rsid w:val="00306776"/>
    <w:rsid w:val="0030685A"/>
    <w:rsid w:val="0030707E"/>
    <w:rsid w:val="00307868"/>
    <w:rsid w:val="00310979"/>
    <w:rsid w:val="00310A37"/>
    <w:rsid w:val="00311749"/>
    <w:rsid w:val="003117D6"/>
    <w:rsid w:val="00312409"/>
    <w:rsid w:val="00312E97"/>
    <w:rsid w:val="00312F34"/>
    <w:rsid w:val="003131AE"/>
    <w:rsid w:val="003135B5"/>
    <w:rsid w:val="003143E7"/>
    <w:rsid w:val="00314F95"/>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2367"/>
    <w:rsid w:val="00332447"/>
    <w:rsid w:val="00332C7C"/>
    <w:rsid w:val="00332C83"/>
    <w:rsid w:val="00332DCD"/>
    <w:rsid w:val="0033334D"/>
    <w:rsid w:val="00333443"/>
    <w:rsid w:val="00333AEE"/>
    <w:rsid w:val="00333EEC"/>
    <w:rsid w:val="00334F85"/>
    <w:rsid w:val="003355F2"/>
    <w:rsid w:val="0033591E"/>
    <w:rsid w:val="00335DE3"/>
    <w:rsid w:val="0033607B"/>
    <w:rsid w:val="0033652D"/>
    <w:rsid w:val="003370C7"/>
    <w:rsid w:val="00337703"/>
    <w:rsid w:val="00340C98"/>
    <w:rsid w:val="00340FA4"/>
    <w:rsid w:val="0034178C"/>
    <w:rsid w:val="00341D6D"/>
    <w:rsid w:val="003422DB"/>
    <w:rsid w:val="003427BD"/>
    <w:rsid w:val="00342807"/>
    <w:rsid w:val="00342A9A"/>
    <w:rsid w:val="003441C6"/>
    <w:rsid w:val="003445D8"/>
    <w:rsid w:val="0034467E"/>
    <w:rsid w:val="00344921"/>
    <w:rsid w:val="00345453"/>
    <w:rsid w:val="0034571B"/>
    <w:rsid w:val="00346832"/>
    <w:rsid w:val="00346E00"/>
    <w:rsid w:val="003470B7"/>
    <w:rsid w:val="003476B1"/>
    <w:rsid w:val="003479C5"/>
    <w:rsid w:val="00347C52"/>
    <w:rsid w:val="00350281"/>
    <w:rsid w:val="0035040A"/>
    <w:rsid w:val="00350533"/>
    <w:rsid w:val="00350BA4"/>
    <w:rsid w:val="003511EF"/>
    <w:rsid w:val="0035158B"/>
    <w:rsid w:val="003516A4"/>
    <w:rsid w:val="003527F1"/>
    <w:rsid w:val="003533E4"/>
    <w:rsid w:val="00354625"/>
    <w:rsid w:val="00354C39"/>
    <w:rsid w:val="003550A4"/>
    <w:rsid w:val="003551F2"/>
    <w:rsid w:val="00355400"/>
    <w:rsid w:val="00355604"/>
    <w:rsid w:val="003562EF"/>
    <w:rsid w:val="003569D8"/>
    <w:rsid w:val="00356B0D"/>
    <w:rsid w:val="00356FAB"/>
    <w:rsid w:val="003579BC"/>
    <w:rsid w:val="00357A1A"/>
    <w:rsid w:val="00357A25"/>
    <w:rsid w:val="003604F4"/>
    <w:rsid w:val="00360608"/>
    <w:rsid w:val="003611B3"/>
    <w:rsid w:val="00361D3F"/>
    <w:rsid w:val="00361FB3"/>
    <w:rsid w:val="003622BA"/>
    <w:rsid w:val="0036231C"/>
    <w:rsid w:val="003628D9"/>
    <w:rsid w:val="00363605"/>
    <w:rsid w:val="003640B3"/>
    <w:rsid w:val="0036441E"/>
    <w:rsid w:val="0036450B"/>
    <w:rsid w:val="00364A14"/>
    <w:rsid w:val="00364A2C"/>
    <w:rsid w:val="003669E6"/>
    <w:rsid w:val="00366D24"/>
    <w:rsid w:val="003676A1"/>
    <w:rsid w:val="0036772B"/>
    <w:rsid w:val="003677EE"/>
    <w:rsid w:val="003700C8"/>
    <w:rsid w:val="00370741"/>
    <w:rsid w:val="0037077D"/>
    <w:rsid w:val="00370C53"/>
    <w:rsid w:val="0037144C"/>
    <w:rsid w:val="00371500"/>
    <w:rsid w:val="00371502"/>
    <w:rsid w:val="003718F5"/>
    <w:rsid w:val="00371EF9"/>
    <w:rsid w:val="00372188"/>
    <w:rsid w:val="00372289"/>
    <w:rsid w:val="00373114"/>
    <w:rsid w:val="0037374F"/>
    <w:rsid w:val="0037382D"/>
    <w:rsid w:val="003741B8"/>
    <w:rsid w:val="003746AF"/>
    <w:rsid w:val="00374996"/>
    <w:rsid w:val="00374D89"/>
    <w:rsid w:val="00375746"/>
    <w:rsid w:val="00375ED6"/>
    <w:rsid w:val="0037644F"/>
    <w:rsid w:val="003765E0"/>
    <w:rsid w:val="00376C88"/>
    <w:rsid w:val="00376E14"/>
    <w:rsid w:val="00376F0B"/>
    <w:rsid w:val="003778F7"/>
    <w:rsid w:val="00377987"/>
    <w:rsid w:val="00380756"/>
    <w:rsid w:val="00381044"/>
    <w:rsid w:val="003813A9"/>
    <w:rsid w:val="00381E93"/>
    <w:rsid w:val="0038206B"/>
    <w:rsid w:val="00382A85"/>
    <w:rsid w:val="00383B98"/>
    <w:rsid w:val="0038402F"/>
    <w:rsid w:val="003844CF"/>
    <w:rsid w:val="00384B2F"/>
    <w:rsid w:val="00384D9F"/>
    <w:rsid w:val="00384F38"/>
    <w:rsid w:val="00385080"/>
    <w:rsid w:val="0038554C"/>
    <w:rsid w:val="0038562D"/>
    <w:rsid w:val="00385CEA"/>
    <w:rsid w:val="003860C6"/>
    <w:rsid w:val="00386E3B"/>
    <w:rsid w:val="003876B4"/>
    <w:rsid w:val="00387D2B"/>
    <w:rsid w:val="00387D91"/>
    <w:rsid w:val="00387E74"/>
    <w:rsid w:val="00387FEB"/>
    <w:rsid w:val="003900FB"/>
    <w:rsid w:val="00390105"/>
    <w:rsid w:val="00390332"/>
    <w:rsid w:val="00390D7C"/>
    <w:rsid w:val="00391206"/>
    <w:rsid w:val="003927EB"/>
    <w:rsid w:val="00392BBA"/>
    <w:rsid w:val="003934ED"/>
    <w:rsid w:val="00393544"/>
    <w:rsid w:val="003937B2"/>
    <w:rsid w:val="00393958"/>
    <w:rsid w:val="00393A22"/>
    <w:rsid w:val="00395387"/>
    <w:rsid w:val="003953A6"/>
    <w:rsid w:val="0039554E"/>
    <w:rsid w:val="00395620"/>
    <w:rsid w:val="003967FF"/>
    <w:rsid w:val="00396DE3"/>
    <w:rsid w:val="003978A8"/>
    <w:rsid w:val="00397F3A"/>
    <w:rsid w:val="003A09AD"/>
    <w:rsid w:val="003A17E1"/>
    <w:rsid w:val="003A1CA2"/>
    <w:rsid w:val="003A2749"/>
    <w:rsid w:val="003A2DD6"/>
    <w:rsid w:val="003A2F10"/>
    <w:rsid w:val="003A4060"/>
    <w:rsid w:val="003A44FE"/>
    <w:rsid w:val="003A5046"/>
    <w:rsid w:val="003A51BD"/>
    <w:rsid w:val="003A56D7"/>
    <w:rsid w:val="003A5B74"/>
    <w:rsid w:val="003A6609"/>
    <w:rsid w:val="003A682E"/>
    <w:rsid w:val="003A6D21"/>
    <w:rsid w:val="003A7117"/>
    <w:rsid w:val="003A7857"/>
    <w:rsid w:val="003B0054"/>
    <w:rsid w:val="003B047A"/>
    <w:rsid w:val="003B0920"/>
    <w:rsid w:val="003B0CA4"/>
    <w:rsid w:val="003B156E"/>
    <w:rsid w:val="003B1ACB"/>
    <w:rsid w:val="003B1AFE"/>
    <w:rsid w:val="003B28AC"/>
    <w:rsid w:val="003B2D89"/>
    <w:rsid w:val="003B329F"/>
    <w:rsid w:val="003B332A"/>
    <w:rsid w:val="003B43F7"/>
    <w:rsid w:val="003B45F3"/>
    <w:rsid w:val="003B5AB9"/>
    <w:rsid w:val="003B6154"/>
    <w:rsid w:val="003B6775"/>
    <w:rsid w:val="003B6CE1"/>
    <w:rsid w:val="003B6E36"/>
    <w:rsid w:val="003B723D"/>
    <w:rsid w:val="003C0603"/>
    <w:rsid w:val="003C0A69"/>
    <w:rsid w:val="003C11FE"/>
    <w:rsid w:val="003C2240"/>
    <w:rsid w:val="003C332F"/>
    <w:rsid w:val="003C3A3A"/>
    <w:rsid w:val="003C426D"/>
    <w:rsid w:val="003C5660"/>
    <w:rsid w:val="003C5FBA"/>
    <w:rsid w:val="003C6108"/>
    <w:rsid w:val="003C661E"/>
    <w:rsid w:val="003C6924"/>
    <w:rsid w:val="003C6F72"/>
    <w:rsid w:val="003C7172"/>
    <w:rsid w:val="003C7546"/>
    <w:rsid w:val="003C7883"/>
    <w:rsid w:val="003C7C14"/>
    <w:rsid w:val="003D0672"/>
    <w:rsid w:val="003D0679"/>
    <w:rsid w:val="003D0B13"/>
    <w:rsid w:val="003D0EA7"/>
    <w:rsid w:val="003D19E9"/>
    <w:rsid w:val="003D2337"/>
    <w:rsid w:val="003D26FD"/>
    <w:rsid w:val="003D2857"/>
    <w:rsid w:val="003D2D51"/>
    <w:rsid w:val="003D3FAA"/>
    <w:rsid w:val="003D4D9C"/>
    <w:rsid w:val="003D5659"/>
    <w:rsid w:val="003D5DA2"/>
    <w:rsid w:val="003D5E74"/>
    <w:rsid w:val="003D70AE"/>
    <w:rsid w:val="003D7302"/>
    <w:rsid w:val="003E0595"/>
    <w:rsid w:val="003E0975"/>
    <w:rsid w:val="003E0A65"/>
    <w:rsid w:val="003E1FE2"/>
    <w:rsid w:val="003E2514"/>
    <w:rsid w:val="003E2F33"/>
    <w:rsid w:val="003E3ABB"/>
    <w:rsid w:val="003E4703"/>
    <w:rsid w:val="003E4E79"/>
    <w:rsid w:val="003E530D"/>
    <w:rsid w:val="003E5CD4"/>
    <w:rsid w:val="003E5D43"/>
    <w:rsid w:val="003E6ACB"/>
    <w:rsid w:val="003E7290"/>
    <w:rsid w:val="003E7346"/>
    <w:rsid w:val="003F1210"/>
    <w:rsid w:val="003F17BA"/>
    <w:rsid w:val="003F1D02"/>
    <w:rsid w:val="003F34B7"/>
    <w:rsid w:val="003F3F0E"/>
    <w:rsid w:val="003F44D6"/>
    <w:rsid w:val="003F51ED"/>
    <w:rsid w:val="003F5A28"/>
    <w:rsid w:val="003F62C9"/>
    <w:rsid w:val="003F6E66"/>
    <w:rsid w:val="003F6ECC"/>
    <w:rsid w:val="003F76BF"/>
    <w:rsid w:val="00400091"/>
    <w:rsid w:val="004013D1"/>
    <w:rsid w:val="004018C2"/>
    <w:rsid w:val="004027E7"/>
    <w:rsid w:val="004037D2"/>
    <w:rsid w:val="00403E17"/>
    <w:rsid w:val="0040422B"/>
    <w:rsid w:val="004047D0"/>
    <w:rsid w:val="00404D19"/>
    <w:rsid w:val="00404F6D"/>
    <w:rsid w:val="0040512B"/>
    <w:rsid w:val="00405F1B"/>
    <w:rsid w:val="00406896"/>
    <w:rsid w:val="004068C5"/>
    <w:rsid w:val="00406DEC"/>
    <w:rsid w:val="00407219"/>
    <w:rsid w:val="0040738E"/>
    <w:rsid w:val="0040741D"/>
    <w:rsid w:val="004076CC"/>
    <w:rsid w:val="0040796F"/>
    <w:rsid w:val="00407AD9"/>
    <w:rsid w:val="00410C98"/>
    <w:rsid w:val="00411871"/>
    <w:rsid w:val="00413341"/>
    <w:rsid w:val="0041382D"/>
    <w:rsid w:val="00414398"/>
    <w:rsid w:val="00414554"/>
    <w:rsid w:val="00414B17"/>
    <w:rsid w:val="00414BEA"/>
    <w:rsid w:val="00415555"/>
    <w:rsid w:val="004156B1"/>
    <w:rsid w:val="00415C1B"/>
    <w:rsid w:val="00416323"/>
    <w:rsid w:val="00416492"/>
    <w:rsid w:val="00416F14"/>
    <w:rsid w:val="004174E0"/>
    <w:rsid w:val="004177DF"/>
    <w:rsid w:val="0041797D"/>
    <w:rsid w:val="00417D88"/>
    <w:rsid w:val="00420D57"/>
    <w:rsid w:val="004214FD"/>
    <w:rsid w:val="00422BD6"/>
    <w:rsid w:val="00422D85"/>
    <w:rsid w:val="004244A6"/>
    <w:rsid w:val="0042475F"/>
    <w:rsid w:val="00424C6C"/>
    <w:rsid w:val="00424FD2"/>
    <w:rsid w:val="004258B3"/>
    <w:rsid w:val="00425D84"/>
    <w:rsid w:val="00426BB1"/>
    <w:rsid w:val="00427077"/>
    <w:rsid w:val="0042710F"/>
    <w:rsid w:val="0042732E"/>
    <w:rsid w:val="00427C73"/>
    <w:rsid w:val="00427CD9"/>
    <w:rsid w:val="00427D31"/>
    <w:rsid w:val="004301A5"/>
    <w:rsid w:val="00430E95"/>
    <w:rsid w:val="00430F17"/>
    <w:rsid w:val="00431281"/>
    <w:rsid w:val="00431936"/>
    <w:rsid w:val="004339EE"/>
    <w:rsid w:val="004340BD"/>
    <w:rsid w:val="004343D5"/>
    <w:rsid w:val="0043481F"/>
    <w:rsid w:val="004349B1"/>
    <w:rsid w:val="00436781"/>
    <w:rsid w:val="00436C11"/>
    <w:rsid w:val="00437254"/>
    <w:rsid w:val="00437398"/>
    <w:rsid w:val="00440B63"/>
    <w:rsid w:val="0044170A"/>
    <w:rsid w:val="00441A2E"/>
    <w:rsid w:val="00441E1D"/>
    <w:rsid w:val="00443074"/>
    <w:rsid w:val="004433B0"/>
    <w:rsid w:val="004436D9"/>
    <w:rsid w:val="00443A6A"/>
    <w:rsid w:val="00443B6C"/>
    <w:rsid w:val="00444C13"/>
    <w:rsid w:val="004456E5"/>
    <w:rsid w:val="0044570A"/>
    <w:rsid w:val="004459D5"/>
    <w:rsid w:val="00445D09"/>
    <w:rsid w:val="00445DCE"/>
    <w:rsid w:val="00446889"/>
    <w:rsid w:val="00446927"/>
    <w:rsid w:val="00446F99"/>
    <w:rsid w:val="00447085"/>
    <w:rsid w:val="004476AF"/>
    <w:rsid w:val="004508E7"/>
    <w:rsid w:val="00451450"/>
    <w:rsid w:val="004521BA"/>
    <w:rsid w:val="004522B6"/>
    <w:rsid w:val="00452810"/>
    <w:rsid w:val="00452CE5"/>
    <w:rsid w:val="0045313D"/>
    <w:rsid w:val="0045326D"/>
    <w:rsid w:val="00453CF7"/>
    <w:rsid w:val="0045417A"/>
    <w:rsid w:val="00455246"/>
    <w:rsid w:val="0045539A"/>
    <w:rsid w:val="00455828"/>
    <w:rsid w:val="00456261"/>
    <w:rsid w:val="0045641D"/>
    <w:rsid w:val="00456544"/>
    <w:rsid w:val="00456D93"/>
    <w:rsid w:val="00456EF2"/>
    <w:rsid w:val="00457FF9"/>
    <w:rsid w:val="00460833"/>
    <w:rsid w:val="00460A42"/>
    <w:rsid w:val="004630B9"/>
    <w:rsid w:val="0046318A"/>
    <w:rsid w:val="0046381B"/>
    <w:rsid w:val="004646FC"/>
    <w:rsid w:val="0046476E"/>
    <w:rsid w:val="00465488"/>
    <w:rsid w:val="00465827"/>
    <w:rsid w:val="00465A38"/>
    <w:rsid w:val="00465B7C"/>
    <w:rsid w:val="00465F25"/>
    <w:rsid w:val="004662DD"/>
    <w:rsid w:val="00466AA3"/>
    <w:rsid w:val="00466B93"/>
    <w:rsid w:val="00466F25"/>
    <w:rsid w:val="004674FA"/>
    <w:rsid w:val="0046790D"/>
    <w:rsid w:val="004708D1"/>
    <w:rsid w:val="00470B7C"/>
    <w:rsid w:val="00471659"/>
    <w:rsid w:val="004722BF"/>
    <w:rsid w:val="00472E66"/>
    <w:rsid w:val="00473611"/>
    <w:rsid w:val="00473FA4"/>
    <w:rsid w:val="00474724"/>
    <w:rsid w:val="00474D85"/>
    <w:rsid w:val="00474D95"/>
    <w:rsid w:val="00474FC4"/>
    <w:rsid w:val="00475480"/>
    <w:rsid w:val="00475AFB"/>
    <w:rsid w:val="00476074"/>
    <w:rsid w:val="0047655D"/>
    <w:rsid w:val="004779E6"/>
    <w:rsid w:val="00480686"/>
    <w:rsid w:val="00480CCB"/>
    <w:rsid w:val="004814B7"/>
    <w:rsid w:val="004819F9"/>
    <w:rsid w:val="004826D1"/>
    <w:rsid w:val="00482AC3"/>
    <w:rsid w:val="00482D34"/>
    <w:rsid w:val="00483020"/>
    <w:rsid w:val="004830F7"/>
    <w:rsid w:val="00483241"/>
    <w:rsid w:val="00484284"/>
    <w:rsid w:val="0048510C"/>
    <w:rsid w:val="0048516D"/>
    <w:rsid w:val="00485A5E"/>
    <w:rsid w:val="00486016"/>
    <w:rsid w:val="0048618D"/>
    <w:rsid w:val="00487CEC"/>
    <w:rsid w:val="00487F96"/>
    <w:rsid w:val="004906D3"/>
    <w:rsid w:val="00490B39"/>
    <w:rsid w:val="004912A5"/>
    <w:rsid w:val="00491385"/>
    <w:rsid w:val="0049239F"/>
    <w:rsid w:val="0049272D"/>
    <w:rsid w:val="0049346B"/>
    <w:rsid w:val="004934F2"/>
    <w:rsid w:val="00493FA2"/>
    <w:rsid w:val="00494008"/>
    <w:rsid w:val="00494360"/>
    <w:rsid w:val="00494524"/>
    <w:rsid w:val="00494C69"/>
    <w:rsid w:val="00495011"/>
    <w:rsid w:val="00495AA3"/>
    <w:rsid w:val="00496027"/>
    <w:rsid w:val="004966E3"/>
    <w:rsid w:val="00496BDC"/>
    <w:rsid w:val="00496EF8"/>
    <w:rsid w:val="004973FB"/>
    <w:rsid w:val="004978E3"/>
    <w:rsid w:val="00497979"/>
    <w:rsid w:val="00497C1A"/>
    <w:rsid w:val="004A03B4"/>
    <w:rsid w:val="004A0CD4"/>
    <w:rsid w:val="004A11BC"/>
    <w:rsid w:val="004A148D"/>
    <w:rsid w:val="004A14D0"/>
    <w:rsid w:val="004A1938"/>
    <w:rsid w:val="004A2AC8"/>
    <w:rsid w:val="004A2D6D"/>
    <w:rsid w:val="004A2F7E"/>
    <w:rsid w:val="004A3EC1"/>
    <w:rsid w:val="004A4E3B"/>
    <w:rsid w:val="004A588F"/>
    <w:rsid w:val="004A5B9F"/>
    <w:rsid w:val="004A62C8"/>
    <w:rsid w:val="004A6650"/>
    <w:rsid w:val="004A6B73"/>
    <w:rsid w:val="004A7560"/>
    <w:rsid w:val="004A7BA2"/>
    <w:rsid w:val="004B1078"/>
    <w:rsid w:val="004B141C"/>
    <w:rsid w:val="004B155C"/>
    <w:rsid w:val="004B1F68"/>
    <w:rsid w:val="004B20D9"/>
    <w:rsid w:val="004B2174"/>
    <w:rsid w:val="004B2230"/>
    <w:rsid w:val="004B2349"/>
    <w:rsid w:val="004B254B"/>
    <w:rsid w:val="004B25F2"/>
    <w:rsid w:val="004B2DFF"/>
    <w:rsid w:val="004B3B5F"/>
    <w:rsid w:val="004B52C2"/>
    <w:rsid w:val="004B52D4"/>
    <w:rsid w:val="004B58D4"/>
    <w:rsid w:val="004B5DFE"/>
    <w:rsid w:val="004B6A28"/>
    <w:rsid w:val="004B76E5"/>
    <w:rsid w:val="004B78CD"/>
    <w:rsid w:val="004B7BFD"/>
    <w:rsid w:val="004C0105"/>
    <w:rsid w:val="004C019F"/>
    <w:rsid w:val="004C0DA9"/>
    <w:rsid w:val="004C13AC"/>
    <w:rsid w:val="004C13C1"/>
    <w:rsid w:val="004C1404"/>
    <w:rsid w:val="004C18B2"/>
    <w:rsid w:val="004C2908"/>
    <w:rsid w:val="004C3E35"/>
    <w:rsid w:val="004C4AE4"/>
    <w:rsid w:val="004C4ECB"/>
    <w:rsid w:val="004C5139"/>
    <w:rsid w:val="004C530C"/>
    <w:rsid w:val="004C57EE"/>
    <w:rsid w:val="004C5907"/>
    <w:rsid w:val="004C5983"/>
    <w:rsid w:val="004C6063"/>
    <w:rsid w:val="004C6637"/>
    <w:rsid w:val="004C6FCD"/>
    <w:rsid w:val="004C7C5C"/>
    <w:rsid w:val="004D0556"/>
    <w:rsid w:val="004D06A2"/>
    <w:rsid w:val="004D0859"/>
    <w:rsid w:val="004D0DE2"/>
    <w:rsid w:val="004D12A5"/>
    <w:rsid w:val="004D32EC"/>
    <w:rsid w:val="004D3305"/>
    <w:rsid w:val="004D356B"/>
    <w:rsid w:val="004D38B5"/>
    <w:rsid w:val="004D44A9"/>
    <w:rsid w:val="004D489A"/>
    <w:rsid w:val="004D495D"/>
    <w:rsid w:val="004D4EB4"/>
    <w:rsid w:val="004D4F25"/>
    <w:rsid w:val="004D4FB5"/>
    <w:rsid w:val="004D5F82"/>
    <w:rsid w:val="004D655B"/>
    <w:rsid w:val="004D676D"/>
    <w:rsid w:val="004D6C51"/>
    <w:rsid w:val="004D7616"/>
    <w:rsid w:val="004D7D6D"/>
    <w:rsid w:val="004E0777"/>
    <w:rsid w:val="004E0C7D"/>
    <w:rsid w:val="004E16B3"/>
    <w:rsid w:val="004E17DB"/>
    <w:rsid w:val="004E1986"/>
    <w:rsid w:val="004E2E11"/>
    <w:rsid w:val="004E2EC5"/>
    <w:rsid w:val="004E304E"/>
    <w:rsid w:val="004E33CE"/>
    <w:rsid w:val="004E3DCA"/>
    <w:rsid w:val="004E6074"/>
    <w:rsid w:val="004E7161"/>
    <w:rsid w:val="004E724B"/>
    <w:rsid w:val="004E77EC"/>
    <w:rsid w:val="004E7A0F"/>
    <w:rsid w:val="004F09E9"/>
    <w:rsid w:val="004F0EB3"/>
    <w:rsid w:val="004F16F7"/>
    <w:rsid w:val="004F1723"/>
    <w:rsid w:val="004F1D1E"/>
    <w:rsid w:val="004F22A9"/>
    <w:rsid w:val="004F3908"/>
    <w:rsid w:val="004F4169"/>
    <w:rsid w:val="004F57B7"/>
    <w:rsid w:val="004F58F5"/>
    <w:rsid w:val="004F5DD8"/>
    <w:rsid w:val="004F620D"/>
    <w:rsid w:val="004F62D7"/>
    <w:rsid w:val="004F6452"/>
    <w:rsid w:val="004F650F"/>
    <w:rsid w:val="004F6AF5"/>
    <w:rsid w:val="004F75B4"/>
    <w:rsid w:val="004F7A49"/>
    <w:rsid w:val="005003F2"/>
    <w:rsid w:val="005017B6"/>
    <w:rsid w:val="0050214E"/>
    <w:rsid w:val="0050248A"/>
    <w:rsid w:val="0050275D"/>
    <w:rsid w:val="0050299C"/>
    <w:rsid w:val="005029EE"/>
    <w:rsid w:val="005035D3"/>
    <w:rsid w:val="00505833"/>
    <w:rsid w:val="005058B5"/>
    <w:rsid w:val="005068AA"/>
    <w:rsid w:val="005070B1"/>
    <w:rsid w:val="0050764E"/>
    <w:rsid w:val="00507837"/>
    <w:rsid w:val="00507FD7"/>
    <w:rsid w:val="005106F2"/>
    <w:rsid w:val="00510A6C"/>
    <w:rsid w:val="0051106B"/>
    <w:rsid w:val="00511685"/>
    <w:rsid w:val="005118E9"/>
    <w:rsid w:val="00511D61"/>
    <w:rsid w:val="00512032"/>
    <w:rsid w:val="005121F5"/>
    <w:rsid w:val="00512A7A"/>
    <w:rsid w:val="00513301"/>
    <w:rsid w:val="005134EE"/>
    <w:rsid w:val="005141BA"/>
    <w:rsid w:val="0051588E"/>
    <w:rsid w:val="00515B17"/>
    <w:rsid w:val="00515C79"/>
    <w:rsid w:val="0051725E"/>
    <w:rsid w:val="005176E0"/>
    <w:rsid w:val="0052048A"/>
    <w:rsid w:val="00521320"/>
    <w:rsid w:val="00521490"/>
    <w:rsid w:val="00521608"/>
    <w:rsid w:val="005219E4"/>
    <w:rsid w:val="00521A39"/>
    <w:rsid w:val="00521A4E"/>
    <w:rsid w:val="00521CF0"/>
    <w:rsid w:val="00521DB6"/>
    <w:rsid w:val="00522E93"/>
    <w:rsid w:val="00523272"/>
    <w:rsid w:val="005233FE"/>
    <w:rsid w:val="005239FC"/>
    <w:rsid w:val="00523C5F"/>
    <w:rsid w:val="00523DE2"/>
    <w:rsid w:val="005246DD"/>
    <w:rsid w:val="0052480A"/>
    <w:rsid w:val="00524A09"/>
    <w:rsid w:val="00525505"/>
    <w:rsid w:val="00525531"/>
    <w:rsid w:val="00525C71"/>
    <w:rsid w:val="005261B0"/>
    <w:rsid w:val="00527474"/>
    <w:rsid w:val="00527896"/>
    <w:rsid w:val="00527A72"/>
    <w:rsid w:val="00530343"/>
    <w:rsid w:val="005303C5"/>
    <w:rsid w:val="005306B3"/>
    <w:rsid w:val="0053089B"/>
    <w:rsid w:val="00531771"/>
    <w:rsid w:val="0053254F"/>
    <w:rsid w:val="00532C6F"/>
    <w:rsid w:val="005330F8"/>
    <w:rsid w:val="00533E6D"/>
    <w:rsid w:val="005340C8"/>
    <w:rsid w:val="00534A7E"/>
    <w:rsid w:val="00534F47"/>
    <w:rsid w:val="00535761"/>
    <w:rsid w:val="00536E0D"/>
    <w:rsid w:val="0053721D"/>
    <w:rsid w:val="00540C69"/>
    <w:rsid w:val="00542B4A"/>
    <w:rsid w:val="00542BED"/>
    <w:rsid w:val="0054344A"/>
    <w:rsid w:val="00543E74"/>
    <w:rsid w:val="00544542"/>
    <w:rsid w:val="00544606"/>
    <w:rsid w:val="005448DC"/>
    <w:rsid w:val="00544F46"/>
    <w:rsid w:val="005455BF"/>
    <w:rsid w:val="00546085"/>
    <w:rsid w:val="00546313"/>
    <w:rsid w:val="0054646D"/>
    <w:rsid w:val="00546FD5"/>
    <w:rsid w:val="0054735B"/>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E19"/>
    <w:rsid w:val="00557585"/>
    <w:rsid w:val="00557B2B"/>
    <w:rsid w:val="00557DAE"/>
    <w:rsid w:val="0056001C"/>
    <w:rsid w:val="005604B2"/>
    <w:rsid w:val="00560977"/>
    <w:rsid w:val="00560FE1"/>
    <w:rsid w:val="0056136E"/>
    <w:rsid w:val="00562DAF"/>
    <w:rsid w:val="00562ECE"/>
    <w:rsid w:val="0056328D"/>
    <w:rsid w:val="005637B0"/>
    <w:rsid w:val="005639D7"/>
    <w:rsid w:val="005648D1"/>
    <w:rsid w:val="005649B2"/>
    <w:rsid w:val="00565007"/>
    <w:rsid w:val="005651D2"/>
    <w:rsid w:val="00565681"/>
    <w:rsid w:val="00565AEE"/>
    <w:rsid w:val="00570359"/>
    <w:rsid w:val="00570392"/>
    <w:rsid w:val="00570FB5"/>
    <w:rsid w:val="00571AC9"/>
    <w:rsid w:val="0057249F"/>
    <w:rsid w:val="0057306D"/>
    <w:rsid w:val="00573574"/>
    <w:rsid w:val="00573B77"/>
    <w:rsid w:val="00573F80"/>
    <w:rsid w:val="005743E5"/>
    <w:rsid w:val="00575089"/>
    <w:rsid w:val="00575712"/>
    <w:rsid w:val="00575ACC"/>
    <w:rsid w:val="00577379"/>
    <w:rsid w:val="0057765A"/>
    <w:rsid w:val="005777CC"/>
    <w:rsid w:val="00577BED"/>
    <w:rsid w:val="005808A8"/>
    <w:rsid w:val="00580956"/>
    <w:rsid w:val="00581200"/>
    <w:rsid w:val="005812C1"/>
    <w:rsid w:val="0058148D"/>
    <w:rsid w:val="00581CEC"/>
    <w:rsid w:val="0058240D"/>
    <w:rsid w:val="00582424"/>
    <w:rsid w:val="00582C0C"/>
    <w:rsid w:val="00582D09"/>
    <w:rsid w:val="00582EA3"/>
    <w:rsid w:val="005830B1"/>
    <w:rsid w:val="0058362B"/>
    <w:rsid w:val="00584200"/>
    <w:rsid w:val="00584594"/>
    <w:rsid w:val="005848F2"/>
    <w:rsid w:val="00585878"/>
    <w:rsid w:val="00586D3D"/>
    <w:rsid w:val="00587421"/>
    <w:rsid w:val="00587BA2"/>
    <w:rsid w:val="00590A51"/>
    <w:rsid w:val="00590CFD"/>
    <w:rsid w:val="00591953"/>
    <w:rsid w:val="005920EB"/>
    <w:rsid w:val="0059349A"/>
    <w:rsid w:val="00593743"/>
    <w:rsid w:val="00593826"/>
    <w:rsid w:val="00593BFB"/>
    <w:rsid w:val="00593CD6"/>
    <w:rsid w:val="005942A4"/>
    <w:rsid w:val="005943F9"/>
    <w:rsid w:val="00594A82"/>
    <w:rsid w:val="00594BAE"/>
    <w:rsid w:val="005950B5"/>
    <w:rsid w:val="005951E3"/>
    <w:rsid w:val="00595B03"/>
    <w:rsid w:val="005962E6"/>
    <w:rsid w:val="00596FA5"/>
    <w:rsid w:val="005978BA"/>
    <w:rsid w:val="00597A0C"/>
    <w:rsid w:val="00597B44"/>
    <w:rsid w:val="00597B56"/>
    <w:rsid w:val="00597BBB"/>
    <w:rsid w:val="005A05A3"/>
    <w:rsid w:val="005A0780"/>
    <w:rsid w:val="005A1048"/>
    <w:rsid w:val="005A1992"/>
    <w:rsid w:val="005A2D9D"/>
    <w:rsid w:val="005A4CE3"/>
    <w:rsid w:val="005A5827"/>
    <w:rsid w:val="005A6EA2"/>
    <w:rsid w:val="005A6EB0"/>
    <w:rsid w:val="005A6FDC"/>
    <w:rsid w:val="005A7581"/>
    <w:rsid w:val="005B0AA3"/>
    <w:rsid w:val="005B0EE7"/>
    <w:rsid w:val="005B249B"/>
    <w:rsid w:val="005B3296"/>
    <w:rsid w:val="005B33FC"/>
    <w:rsid w:val="005B39D6"/>
    <w:rsid w:val="005B3B9A"/>
    <w:rsid w:val="005B585B"/>
    <w:rsid w:val="005B58CE"/>
    <w:rsid w:val="005B67EB"/>
    <w:rsid w:val="005B75CE"/>
    <w:rsid w:val="005B782D"/>
    <w:rsid w:val="005B7988"/>
    <w:rsid w:val="005B7A31"/>
    <w:rsid w:val="005B7E03"/>
    <w:rsid w:val="005C0296"/>
    <w:rsid w:val="005C10D8"/>
    <w:rsid w:val="005C1289"/>
    <w:rsid w:val="005C1D7C"/>
    <w:rsid w:val="005C26CD"/>
    <w:rsid w:val="005C2882"/>
    <w:rsid w:val="005C3741"/>
    <w:rsid w:val="005C40A2"/>
    <w:rsid w:val="005C60D3"/>
    <w:rsid w:val="005C6286"/>
    <w:rsid w:val="005C62B9"/>
    <w:rsid w:val="005C656B"/>
    <w:rsid w:val="005C6C0C"/>
    <w:rsid w:val="005C6DBF"/>
    <w:rsid w:val="005C7C87"/>
    <w:rsid w:val="005D009F"/>
    <w:rsid w:val="005D073D"/>
    <w:rsid w:val="005D0FF4"/>
    <w:rsid w:val="005D163E"/>
    <w:rsid w:val="005D1A5B"/>
    <w:rsid w:val="005D1A60"/>
    <w:rsid w:val="005D1E93"/>
    <w:rsid w:val="005D2392"/>
    <w:rsid w:val="005D23B6"/>
    <w:rsid w:val="005D23C7"/>
    <w:rsid w:val="005D2A6C"/>
    <w:rsid w:val="005D2FB3"/>
    <w:rsid w:val="005D3A4E"/>
    <w:rsid w:val="005D3CD5"/>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4A38"/>
    <w:rsid w:val="005E51CF"/>
    <w:rsid w:val="005E5872"/>
    <w:rsid w:val="005E6159"/>
    <w:rsid w:val="005E649C"/>
    <w:rsid w:val="005E6910"/>
    <w:rsid w:val="005E6A68"/>
    <w:rsid w:val="005E6ED1"/>
    <w:rsid w:val="005E7D69"/>
    <w:rsid w:val="005F00B8"/>
    <w:rsid w:val="005F06CE"/>
    <w:rsid w:val="005F07D2"/>
    <w:rsid w:val="005F0AA4"/>
    <w:rsid w:val="005F0BDE"/>
    <w:rsid w:val="005F12CD"/>
    <w:rsid w:val="005F1370"/>
    <w:rsid w:val="005F19F6"/>
    <w:rsid w:val="005F1A89"/>
    <w:rsid w:val="005F1AB0"/>
    <w:rsid w:val="005F21E5"/>
    <w:rsid w:val="005F26EF"/>
    <w:rsid w:val="005F342A"/>
    <w:rsid w:val="005F35F9"/>
    <w:rsid w:val="005F451D"/>
    <w:rsid w:val="005F67D6"/>
    <w:rsid w:val="005F740A"/>
    <w:rsid w:val="005F7FF6"/>
    <w:rsid w:val="00602985"/>
    <w:rsid w:val="00602C30"/>
    <w:rsid w:val="00603076"/>
    <w:rsid w:val="00604191"/>
    <w:rsid w:val="00605F5F"/>
    <w:rsid w:val="006065E9"/>
    <w:rsid w:val="00606C68"/>
    <w:rsid w:val="00607B31"/>
    <w:rsid w:val="00610DDC"/>
    <w:rsid w:val="006110D9"/>
    <w:rsid w:val="0061147C"/>
    <w:rsid w:val="0061191F"/>
    <w:rsid w:val="00613246"/>
    <w:rsid w:val="00613AE0"/>
    <w:rsid w:val="00614199"/>
    <w:rsid w:val="006146B2"/>
    <w:rsid w:val="00615311"/>
    <w:rsid w:val="00616636"/>
    <w:rsid w:val="00616986"/>
    <w:rsid w:val="00617EF5"/>
    <w:rsid w:val="00617FEB"/>
    <w:rsid w:val="00620103"/>
    <w:rsid w:val="00620A56"/>
    <w:rsid w:val="00620AD0"/>
    <w:rsid w:val="0062119E"/>
    <w:rsid w:val="0062129E"/>
    <w:rsid w:val="006213A1"/>
    <w:rsid w:val="0062181A"/>
    <w:rsid w:val="00621874"/>
    <w:rsid w:val="00621E0A"/>
    <w:rsid w:val="00622F2F"/>
    <w:rsid w:val="006231F2"/>
    <w:rsid w:val="00623493"/>
    <w:rsid w:val="00623CDA"/>
    <w:rsid w:val="00624476"/>
    <w:rsid w:val="00624639"/>
    <w:rsid w:val="00624E84"/>
    <w:rsid w:val="006254FF"/>
    <w:rsid w:val="00625637"/>
    <w:rsid w:val="00625C3F"/>
    <w:rsid w:val="00626AF0"/>
    <w:rsid w:val="00626EEC"/>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B59"/>
    <w:rsid w:val="00634E16"/>
    <w:rsid w:val="00634FAE"/>
    <w:rsid w:val="00635DB1"/>
    <w:rsid w:val="00637221"/>
    <w:rsid w:val="00637864"/>
    <w:rsid w:val="006379DF"/>
    <w:rsid w:val="00637B3B"/>
    <w:rsid w:val="00637D60"/>
    <w:rsid w:val="00640040"/>
    <w:rsid w:val="006401E1"/>
    <w:rsid w:val="006403DB"/>
    <w:rsid w:val="00640A65"/>
    <w:rsid w:val="00640BCE"/>
    <w:rsid w:val="00640C02"/>
    <w:rsid w:val="006418D8"/>
    <w:rsid w:val="00641A25"/>
    <w:rsid w:val="00643060"/>
    <w:rsid w:val="00644272"/>
    <w:rsid w:val="006444BA"/>
    <w:rsid w:val="00644A33"/>
    <w:rsid w:val="00644AD5"/>
    <w:rsid w:val="0064543E"/>
    <w:rsid w:val="00645485"/>
    <w:rsid w:val="00645979"/>
    <w:rsid w:val="00645BB3"/>
    <w:rsid w:val="00645C20"/>
    <w:rsid w:val="0064676E"/>
    <w:rsid w:val="00646F39"/>
    <w:rsid w:val="00647B20"/>
    <w:rsid w:val="006501AD"/>
    <w:rsid w:val="0065032D"/>
    <w:rsid w:val="00650852"/>
    <w:rsid w:val="00650B19"/>
    <w:rsid w:val="00650E45"/>
    <w:rsid w:val="006513BC"/>
    <w:rsid w:val="0065174D"/>
    <w:rsid w:val="0065203A"/>
    <w:rsid w:val="0065209B"/>
    <w:rsid w:val="0065219B"/>
    <w:rsid w:val="006522C4"/>
    <w:rsid w:val="006525CB"/>
    <w:rsid w:val="00653C90"/>
    <w:rsid w:val="00653F21"/>
    <w:rsid w:val="006542BC"/>
    <w:rsid w:val="00654649"/>
    <w:rsid w:val="00654993"/>
    <w:rsid w:val="0065523B"/>
    <w:rsid w:val="006557F1"/>
    <w:rsid w:val="00655BEC"/>
    <w:rsid w:val="00656AAB"/>
    <w:rsid w:val="00656B16"/>
    <w:rsid w:val="00656C88"/>
    <w:rsid w:val="00657038"/>
    <w:rsid w:val="00657C71"/>
    <w:rsid w:val="00657FBB"/>
    <w:rsid w:val="0066043A"/>
    <w:rsid w:val="00660598"/>
    <w:rsid w:val="006606BD"/>
    <w:rsid w:val="006610B6"/>
    <w:rsid w:val="006615F6"/>
    <w:rsid w:val="0066227D"/>
    <w:rsid w:val="00663632"/>
    <w:rsid w:val="00663B6D"/>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E76"/>
    <w:rsid w:val="006726A1"/>
    <w:rsid w:val="006728BF"/>
    <w:rsid w:val="00672CDA"/>
    <w:rsid w:val="00672F0A"/>
    <w:rsid w:val="00673097"/>
    <w:rsid w:val="0067349E"/>
    <w:rsid w:val="00673719"/>
    <w:rsid w:val="0067421D"/>
    <w:rsid w:val="0067518D"/>
    <w:rsid w:val="00675F7A"/>
    <w:rsid w:val="006761AB"/>
    <w:rsid w:val="0067635C"/>
    <w:rsid w:val="006771C6"/>
    <w:rsid w:val="00677662"/>
    <w:rsid w:val="00680763"/>
    <w:rsid w:val="00680F86"/>
    <w:rsid w:val="006810CF"/>
    <w:rsid w:val="00681197"/>
    <w:rsid w:val="00681349"/>
    <w:rsid w:val="006816DD"/>
    <w:rsid w:val="00681E15"/>
    <w:rsid w:val="00682794"/>
    <w:rsid w:val="0068298A"/>
    <w:rsid w:val="00682AC9"/>
    <w:rsid w:val="006834C7"/>
    <w:rsid w:val="00683B34"/>
    <w:rsid w:val="00684032"/>
    <w:rsid w:val="0068477F"/>
    <w:rsid w:val="006849BD"/>
    <w:rsid w:val="00684ED6"/>
    <w:rsid w:val="006850C8"/>
    <w:rsid w:val="0068512F"/>
    <w:rsid w:val="00685480"/>
    <w:rsid w:val="00685E0F"/>
    <w:rsid w:val="00685E4A"/>
    <w:rsid w:val="00685FFC"/>
    <w:rsid w:val="0068733D"/>
    <w:rsid w:val="00687E58"/>
    <w:rsid w:val="00687F06"/>
    <w:rsid w:val="0069059E"/>
    <w:rsid w:val="00690915"/>
    <w:rsid w:val="00691636"/>
    <w:rsid w:val="006917B6"/>
    <w:rsid w:val="00692E0B"/>
    <w:rsid w:val="00692E7D"/>
    <w:rsid w:val="00692F51"/>
    <w:rsid w:val="00692FA4"/>
    <w:rsid w:val="006931A4"/>
    <w:rsid w:val="00693B8B"/>
    <w:rsid w:val="006941F7"/>
    <w:rsid w:val="006944D8"/>
    <w:rsid w:val="00694717"/>
    <w:rsid w:val="00695499"/>
    <w:rsid w:val="00695AF3"/>
    <w:rsid w:val="00695C08"/>
    <w:rsid w:val="00695D57"/>
    <w:rsid w:val="00696138"/>
    <w:rsid w:val="00696977"/>
    <w:rsid w:val="00696E27"/>
    <w:rsid w:val="00696EB0"/>
    <w:rsid w:val="006977E3"/>
    <w:rsid w:val="006978B7"/>
    <w:rsid w:val="00697D4D"/>
    <w:rsid w:val="006A0261"/>
    <w:rsid w:val="006A0BEC"/>
    <w:rsid w:val="006A0E78"/>
    <w:rsid w:val="006A117C"/>
    <w:rsid w:val="006A15F6"/>
    <w:rsid w:val="006A175D"/>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5B2"/>
    <w:rsid w:val="006A76F4"/>
    <w:rsid w:val="006A7A5F"/>
    <w:rsid w:val="006A7A8A"/>
    <w:rsid w:val="006B0C7C"/>
    <w:rsid w:val="006B0F1E"/>
    <w:rsid w:val="006B16FB"/>
    <w:rsid w:val="006B1A12"/>
    <w:rsid w:val="006B1A59"/>
    <w:rsid w:val="006B1CCD"/>
    <w:rsid w:val="006B1D0C"/>
    <w:rsid w:val="006B1E6C"/>
    <w:rsid w:val="006B21BD"/>
    <w:rsid w:val="006B2BF9"/>
    <w:rsid w:val="006B39A4"/>
    <w:rsid w:val="006B3AC9"/>
    <w:rsid w:val="006B3AD2"/>
    <w:rsid w:val="006B414B"/>
    <w:rsid w:val="006B41FB"/>
    <w:rsid w:val="006B476D"/>
    <w:rsid w:val="006B4CFE"/>
    <w:rsid w:val="006B529B"/>
    <w:rsid w:val="006B52AC"/>
    <w:rsid w:val="006B55A4"/>
    <w:rsid w:val="006B62A4"/>
    <w:rsid w:val="006B6706"/>
    <w:rsid w:val="006B6712"/>
    <w:rsid w:val="006B67F5"/>
    <w:rsid w:val="006B6D00"/>
    <w:rsid w:val="006B6D14"/>
    <w:rsid w:val="006B733F"/>
    <w:rsid w:val="006B73EC"/>
    <w:rsid w:val="006B7FDC"/>
    <w:rsid w:val="006C0374"/>
    <w:rsid w:val="006C04DC"/>
    <w:rsid w:val="006C076D"/>
    <w:rsid w:val="006C0B6C"/>
    <w:rsid w:val="006C127E"/>
    <w:rsid w:val="006C12FD"/>
    <w:rsid w:val="006C182E"/>
    <w:rsid w:val="006C1E9F"/>
    <w:rsid w:val="006C2268"/>
    <w:rsid w:val="006C27AB"/>
    <w:rsid w:val="006C27F4"/>
    <w:rsid w:val="006C328D"/>
    <w:rsid w:val="006C336E"/>
    <w:rsid w:val="006C4F9E"/>
    <w:rsid w:val="006C514A"/>
    <w:rsid w:val="006C5825"/>
    <w:rsid w:val="006C58F3"/>
    <w:rsid w:val="006C591B"/>
    <w:rsid w:val="006C59BA"/>
    <w:rsid w:val="006C61AA"/>
    <w:rsid w:val="006C647F"/>
    <w:rsid w:val="006C67D7"/>
    <w:rsid w:val="006C6A5E"/>
    <w:rsid w:val="006C6EB2"/>
    <w:rsid w:val="006C7487"/>
    <w:rsid w:val="006C7F54"/>
    <w:rsid w:val="006D01A4"/>
    <w:rsid w:val="006D0205"/>
    <w:rsid w:val="006D02C2"/>
    <w:rsid w:val="006D19E0"/>
    <w:rsid w:val="006D2685"/>
    <w:rsid w:val="006D2DA5"/>
    <w:rsid w:val="006D41AD"/>
    <w:rsid w:val="006D425D"/>
    <w:rsid w:val="006D4ACF"/>
    <w:rsid w:val="006D583D"/>
    <w:rsid w:val="006D5E14"/>
    <w:rsid w:val="006D7549"/>
    <w:rsid w:val="006D781A"/>
    <w:rsid w:val="006E0281"/>
    <w:rsid w:val="006E0300"/>
    <w:rsid w:val="006E0619"/>
    <w:rsid w:val="006E0B2D"/>
    <w:rsid w:val="006E15CD"/>
    <w:rsid w:val="006E19AF"/>
    <w:rsid w:val="006E1B7E"/>
    <w:rsid w:val="006E274C"/>
    <w:rsid w:val="006E29DE"/>
    <w:rsid w:val="006E31ED"/>
    <w:rsid w:val="006E4311"/>
    <w:rsid w:val="006E4B2F"/>
    <w:rsid w:val="006E4FBB"/>
    <w:rsid w:val="006E5222"/>
    <w:rsid w:val="006E52BE"/>
    <w:rsid w:val="006E5882"/>
    <w:rsid w:val="006E5928"/>
    <w:rsid w:val="006E59F8"/>
    <w:rsid w:val="006E63C6"/>
    <w:rsid w:val="006E6E98"/>
    <w:rsid w:val="006E734B"/>
    <w:rsid w:val="006E73C2"/>
    <w:rsid w:val="006E7719"/>
    <w:rsid w:val="006E7F60"/>
    <w:rsid w:val="006F0DE5"/>
    <w:rsid w:val="006F1384"/>
    <w:rsid w:val="006F3DFD"/>
    <w:rsid w:val="006F3F30"/>
    <w:rsid w:val="006F418B"/>
    <w:rsid w:val="006F4E09"/>
    <w:rsid w:val="006F54DB"/>
    <w:rsid w:val="006F5E2C"/>
    <w:rsid w:val="006F5F01"/>
    <w:rsid w:val="006F68EA"/>
    <w:rsid w:val="006F71E5"/>
    <w:rsid w:val="006F7A07"/>
    <w:rsid w:val="006F7B1F"/>
    <w:rsid w:val="006F7DB8"/>
    <w:rsid w:val="007003CE"/>
    <w:rsid w:val="0070190E"/>
    <w:rsid w:val="00701D80"/>
    <w:rsid w:val="0070218A"/>
    <w:rsid w:val="00703382"/>
    <w:rsid w:val="00703C29"/>
    <w:rsid w:val="007048C8"/>
    <w:rsid w:val="00704B24"/>
    <w:rsid w:val="00704B45"/>
    <w:rsid w:val="00704D19"/>
    <w:rsid w:val="00705EF1"/>
    <w:rsid w:val="007062F5"/>
    <w:rsid w:val="00706844"/>
    <w:rsid w:val="0070700E"/>
    <w:rsid w:val="00707603"/>
    <w:rsid w:val="007076A1"/>
    <w:rsid w:val="00710135"/>
    <w:rsid w:val="007126A9"/>
    <w:rsid w:val="00712FAB"/>
    <w:rsid w:val="00713303"/>
    <w:rsid w:val="00713359"/>
    <w:rsid w:val="00713FCE"/>
    <w:rsid w:val="007150F1"/>
    <w:rsid w:val="0071602B"/>
    <w:rsid w:val="00716A0E"/>
    <w:rsid w:val="00717203"/>
    <w:rsid w:val="007174A1"/>
    <w:rsid w:val="0071784B"/>
    <w:rsid w:val="00717A06"/>
    <w:rsid w:val="00717AC6"/>
    <w:rsid w:val="00717DC4"/>
    <w:rsid w:val="0072010A"/>
    <w:rsid w:val="0072028D"/>
    <w:rsid w:val="007202CF"/>
    <w:rsid w:val="0072052D"/>
    <w:rsid w:val="00720A81"/>
    <w:rsid w:val="00720B69"/>
    <w:rsid w:val="00722BF2"/>
    <w:rsid w:val="007232FE"/>
    <w:rsid w:val="00723AC9"/>
    <w:rsid w:val="00723C0B"/>
    <w:rsid w:val="00724583"/>
    <w:rsid w:val="0072486D"/>
    <w:rsid w:val="00725038"/>
    <w:rsid w:val="00725116"/>
    <w:rsid w:val="0072590B"/>
    <w:rsid w:val="00725CA5"/>
    <w:rsid w:val="007260BE"/>
    <w:rsid w:val="00726714"/>
    <w:rsid w:val="007267F0"/>
    <w:rsid w:val="00726818"/>
    <w:rsid w:val="00727420"/>
    <w:rsid w:val="0072752F"/>
    <w:rsid w:val="0072774C"/>
    <w:rsid w:val="007309DB"/>
    <w:rsid w:val="00730A62"/>
    <w:rsid w:val="00730B26"/>
    <w:rsid w:val="00731768"/>
    <w:rsid w:val="00734405"/>
    <w:rsid w:val="007344F9"/>
    <w:rsid w:val="0073476E"/>
    <w:rsid w:val="0073508E"/>
    <w:rsid w:val="00735811"/>
    <w:rsid w:val="00735851"/>
    <w:rsid w:val="00735889"/>
    <w:rsid w:val="00735E96"/>
    <w:rsid w:val="00737809"/>
    <w:rsid w:val="00737898"/>
    <w:rsid w:val="007379F7"/>
    <w:rsid w:val="00740F65"/>
    <w:rsid w:val="00741327"/>
    <w:rsid w:val="00741407"/>
    <w:rsid w:val="00741C29"/>
    <w:rsid w:val="00741C6D"/>
    <w:rsid w:val="00741F72"/>
    <w:rsid w:val="00743581"/>
    <w:rsid w:val="0074385A"/>
    <w:rsid w:val="00743BD9"/>
    <w:rsid w:val="00743C2E"/>
    <w:rsid w:val="007447B7"/>
    <w:rsid w:val="007452C4"/>
    <w:rsid w:val="0074560B"/>
    <w:rsid w:val="0074643E"/>
    <w:rsid w:val="00746449"/>
    <w:rsid w:val="00746E23"/>
    <w:rsid w:val="00746F65"/>
    <w:rsid w:val="00746FB2"/>
    <w:rsid w:val="00746FF4"/>
    <w:rsid w:val="0074701B"/>
    <w:rsid w:val="00747209"/>
    <w:rsid w:val="0075084B"/>
    <w:rsid w:val="00750FB4"/>
    <w:rsid w:val="00751F55"/>
    <w:rsid w:val="00752601"/>
    <w:rsid w:val="00752926"/>
    <w:rsid w:val="00752C94"/>
    <w:rsid w:val="00753C77"/>
    <w:rsid w:val="00753F99"/>
    <w:rsid w:val="0075424F"/>
    <w:rsid w:val="007547CD"/>
    <w:rsid w:val="00755537"/>
    <w:rsid w:val="00755E1D"/>
    <w:rsid w:val="00756536"/>
    <w:rsid w:val="007568EE"/>
    <w:rsid w:val="00756927"/>
    <w:rsid w:val="00756F70"/>
    <w:rsid w:val="0075748A"/>
    <w:rsid w:val="0076009B"/>
    <w:rsid w:val="0076026F"/>
    <w:rsid w:val="0076033D"/>
    <w:rsid w:val="0076037D"/>
    <w:rsid w:val="007605E1"/>
    <w:rsid w:val="00760A5F"/>
    <w:rsid w:val="007612A9"/>
    <w:rsid w:val="00762D26"/>
    <w:rsid w:val="00762DBA"/>
    <w:rsid w:val="0076342B"/>
    <w:rsid w:val="00763983"/>
    <w:rsid w:val="00764E7D"/>
    <w:rsid w:val="00765079"/>
    <w:rsid w:val="00765346"/>
    <w:rsid w:val="00765952"/>
    <w:rsid w:val="007661B2"/>
    <w:rsid w:val="00766412"/>
    <w:rsid w:val="0076675B"/>
    <w:rsid w:val="007676DD"/>
    <w:rsid w:val="00770689"/>
    <w:rsid w:val="00770F1E"/>
    <w:rsid w:val="00771582"/>
    <w:rsid w:val="00771C19"/>
    <w:rsid w:val="00771E9E"/>
    <w:rsid w:val="00772628"/>
    <w:rsid w:val="00773B84"/>
    <w:rsid w:val="00774079"/>
    <w:rsid w:val="007741F2"/>
    <w:rsid w:val="007743C1"/>
    <w:rsid w:val="00774AA5"/>
    <w:rsid w:val="00776470"/>
    <w:rsid w:val="0077687F"/>
    <w:rsid w:val="0077749D"/>
    <w:rsid w:val="007775A1"/>
    <w:rsid w:val="007776B5"/>
    <w:rsid w:val="00777FFB"/>
    <w:rsid w:val="00780297"/>
    <w:rsid w:val="0078030C"/>
    <w:rsid w:val="0078031F"/>
    <w:rsid w:val="00780F57"/>
    <w:rsid w:val="00781577"/>
    <w:rsid w:val="00781EE3"/>
    <w:rsid w:val="00782027"/>
    <w:rsid w:val="007822E5"/>
    <w:rsid w:val="00782EC4"/>
    <w:rsid w:val="0078353F"/>
    <w:rsid w:val="0078379F"/>
    <w:rsid w:val="007838A2"/>
    <w:rsid w:val="00783B8A"/>
    <w:rsid w:val="007843D3"/>
    <w:rsid w:val="00784428"/>
    <w:rsid w:val="0078454D"/>
    <w:rsid w:val="007846B3"/>
    <w:rsid w:val="00784E46"/>
    <w:rsid w:val="00785439"/>
    <w:rsid w:val="0078565A"/>
    <w:rsid w:val="00785E18"/>
    <w:rsid w:val="00785F01"/>
    <w:rsid w:val="00786469"/>
    <w:rsid w:val="00786479"/>
    <w:rsid w:val="00787350"/>
    <w:rsid w:val="007879E0"/>
    <w:rsid w:val="0079123A"/>
    <w:rsid w:val="00791934"/>
    <w:rsid w:val="00791B22"/>
    <w:rsid w:val="00791E87"/>
    <w:rsid w:val="007921B6"/>
    <w:rsid w:val="0079264A"/>
    <w:rsid w:val="00792D9B"/>
    <w:rsid w:val="0079331B"/>
    <w:rsid w:val="00794389"/>
    <w:rsid w:val="0079644E"/>
    <w:rsid w:val="00797104"/>
    <w:rsid w:val="007978E8"/>
    <w:rsid w:val="00797C4C"/>
    <w:rsid w:val="00797CA9"/>
    <w:rsid w:val="007A0206"/>
    <w:rsid w:val="007A051A"/>
    <w:rsid w:val="007A09B4"/>
    <w:rsid w:val="007A315E"/>
    <w:rsid w:val="007A324D"/>
    <w:rsid w:val="007A36BC"/>
    <w:rsid w:val="007A3C79"/>
    <w:rsid w:val="007A576A"/>
    <w:rsid w:val="007A57AA"/>
    <w:rsid w:val="007A5FDF"/>
    <w:rsid w:val="007A6ECE"/>
    <w:rsid w:val="007A717B"/>
    <w:rsid w:val="007A7439"/>
    <w:rsid w:val="007A7A61"/>
    <w:rsid w:val="007A7BEF"/>
    <w:rsid w:val="007B11EE"/>
    <w:rsid w:val="007B2341"/>
    <w:rsid w:val="007B2596"/>
    <w:rsid w:val="007B2806"/>
    <w:rsid w:val="007B33A0"/>
    <w:rsid w:val="007B3E99"/>
    <w:rsid w:val="007B3FA2"/>
    <w:rsid w:val="007B4EC0"/>
    <w:rsid w:val="007B524E"/>
    <w:rsid w:val="007B54DD"/>
    <w:rsid w:val="007B5592"/>
    <w:rsid w:val="007B5714"/>
    <w:rsid w:val="007B5AB5"/>
    <w:rsid w:val="007B5B96"/>
    <w:rsid w:val="007B5DEF"/>
    <w:rsid w:val="007B66BA"/>
    <w:rsid w:val="007B66E1"/>
    <w:rsid w:val="007B67BF"/>
    <w:rsid w:val="007B72E2"/>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AFD"/>
    <w:rsid w:val="007C3FF0"/>
    <w:rsid w:val="007C4273"/>
    <w:rsid w:val="007C4F9A"/>
    <w:rsid w:val="007C5129"/>
    <w:rsid w:val="007C56E8"/>
    <w:rsid w:val="007C5B7E"/>
    <w:rsid w:val="007C6368"/>
    <w:rsid w:val="007C66B0"/>
    <w:rsid w:val="007C6734"/>
    <w:rsid w:val="007C72B9"/>
    <w:rsid w:val="007C7350"/>
    <w:rsid w:val="007C7EC7"/>
    <w:rsid w:val="007D04BE"/>
    <w:rsid w:val="007D05A1"/>
    <w:rsid w:val="007D05E8"/>
    <w:rsid w:val="007D0628"/>
    <w:rsid w:val="007D0972"/>
    <w:rsid w:val="007D17B8"/>
    <w:rsid w:val="007D22B2"/>
    <w:rsid w:val="007D2413"/>
    <w:rsid w:val="007D2F37"/>
    <w:rsid w:val="007D3117"/>
    <w:rsid w:val="007D31E8"/>
    <w:rsid w:val="007D3C1B"/>
    <w:rsid w:val="007D404C"/>
    <w:rsid w:val="007D4414"/>
    <w:rsid w:val="007D4CEE"/>
    <w:rsid w:val="007D4F54"/>
    <w:rsid w:val="007D55F1"/>
    <w:rsid w:val="007D5DB2"/>
    <w:rsid w:val="007D5E86"/>
    <w:rsid w:val="007D63DF"/>
    <w:rsid w:val="007D64A1"/>
    <w:rsid w:val="007D6785"/>
    <w:rsid w:val="007D7E4A"/>
    <w:rsid w:val="007E0000"/>
    <w:rsid w:val="007E025A"/>
    <w:rsid w:val="007E0516"/>
    <w:rsid w:val="007E0A18"/>
    <w:rsid w:val="007E0EB8"/>
    <w:rsid w:val="007E12C5"/>
    <w:rsid w:val="007E13A0"/>
    <w:rsid w:val="007E1AB2"/>
    <w:rsid w:val="007E231D"/>
    <w:rsid w:val="007E326F"/>
    <w:rsid w:val="007E3471"/>
    <w:rsid w:val="007E593F"/>
    <w:rsid w:val="007E7446"/>
    <w:rsid w:val="007E7C73"/>
    <w:rsid w:val="007E7EE9"/>
    <w:rsid w:val="007F066B"/>
    <w:rsid w:val="007F0A20"/>
    <w:rsid w:val="007F13FF"/>
    <w:rsid w:val="007F1D09"/>
    <w:rsid w:val="007F21EF"/>
    <w:rsid w:val="007F22EA"/>
    <w:rsid w:val="007F2590"/>
    <w:rsid w:val="007F2B8F"/>
    <w:rsid w:val="007F312F"/>
    <w:rsid w:val="007F39F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12F"/>
    <w:rsid w:val="0080339D"/>
    <w:rsid w:val="0080348A"/>
    <w:rsid w:val="00804104"/>
    <w:rsid w:val="00804881"/>
    <w:rsid w:val="00805604"/>
    <w:rsid w:val="00807B8E"/>
    <w:rsid w:val="008106DB"/>
    <w:rsid w:val="00811F07"/>
    <w:rsid w:val="00812AB6"/>
    <w:rsid w:val="008135E6"/>
    <w:rsid w:val="0081392B"/>
    <w:rsid w:val="00813A88"/>
    <w:rsid w:val="0081431D"/>
    <w:rsid w:val="008143E6"/>
    <w:rsid w:val="00814630"/>
    <w:rsid w:val="00814DA4"/>
    <w:rsid w:val="00815071"/>
    <w:rsid w:val="0081559D"/>
    <w:rsid w:val="008157F6"/>
    <w:rsid w:val="008164F1"/>
    <w:rsid w:val="008172C1"/>
    <w:rsid w:val="008172D5"/>
    <w:rsid w:val="00817601"/>
    <w:rsid w:val="0081793F"/>
    <w:rsid w:val="00820900"/>
    <w:rsid w:val="00821F83"/>
    <w:rsid w:val="00822724"/>
    <w:rsid w:val="00822A7E"/>
    <w:rsid w:val="00822B85"/>
    <w:rsid w:val="008238D5"/>
    <w:rsid w:val="008241F1"/>
    <w:rsid w:val="00824206"/>
    <w:rsid w:val="0082425C"/>
    <w:rsid w:val="008245C4"/>
    <w:rsid w:val="008247B0"/>
    <w:rsid w:val="008251A2"/>
    <w:rsid w:val="0082548A"/>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299B"/>
    <w:rsid w:val="00833023"/>
    <w:rsid w:val="0083474D"/>
    <w:rsid w:val="008349B2"/>
    <w:rsid w:val="0083601D"/>
    <w:rsid w:val="0083626C"/>
    <w:rsid w:val="00836AD3"/>
    <w:rsid w:val="00836BE8"/>
    <w:rsid w:val="00837658"/>
    <w:rsid w:val="008376F4"/>
    <w:rsid w:val="008377B2"/>
    <w:rsid w:val="00837C0B"/>
    <w:rsid w:val="00841804"/>
    <w:rsid w:val="0084187F"/>
    <w:rsid w:val="00841B20"/>
    <w:rsid w:val="00841BCD"/>
    <w:rsid w:val="00842318"/>
    <w:rsid w:val="008425C8"/>
    <w:rsid w:val="00842B8B"/>
    <w:rsid w:val="00843181"/>
    <w:rsid w:val="008431A7"/>
    <w:rsid w:val="008431BA"/>
    <w:rsid w:val="0084345C"/>
    <w:rsid w:val="00844093"/>
    <w:rsid w:val="00844646"/>
    <w:rsid w:val="00844A58"/>
    <w:rsid w:val="00844A74"/>
    <w:rsid w:val="008467EA"/>
    <w:rsid w:val="00846890"/>
    <w:rsid w:val="00847029"/>
    <w:rsid w:val="00852D8B"/>
    <w:rsid w:val="00853066"/>
    <w:rsid w:val="00853AF3"/>
    <w:rsid w:val="00853C3C"/>
    <w:rsid w:val="008549EF"/>
    <w:rsid w:val="00854E33"/>
    <w:rsid w:val="00855114"/>
    <w:rsid w:val="00855984"/>
    <w:rsid w:val="00855C39"/>
    <w:rsid w:val="0085699D"/>
    <w:rsid w:val="00857145"/>
    <w:rsid w:val="008572AF"/>
    <w:rsid w:val="00857474"/>
    <w:rsid w:val="0085780E"/>
    <w:rsid w:val="00857EDC"/>
    <w:rsid w:val="008604C1"/>
    <w:rsid w:val="00860AA0"/>
    <w:rsid w:val="008611D6"/>
    <w:rsid w:val="00861315"/>
    <w:rsid w:val="00862879"/>
    <w:rsid w:val="0086291C"/>
    <w:rsid w:val="00862985"/>
    <w:rsid w:val="008634A5"/>
    <w:rsid w:val="0086460E"/>
    <w:rsid w:val="00864E20"/>
    <w:rsid w:val="00865A3E"/>
    <w:rsid w:val="00866795"/>
    <w:rsid w:val="0086720C"/>
    <w:rsid w:val="008675D7"/>
    <w:rsid w:val="00870270"/>
    <w:rsid w:val="008702FE"/>
    <w:rsid w:val="0087161A"/>
    <w:rsid w:val="0087184F"/>
    <w:rsid w:val="008718A2"/>
    <w:rsid w:val="008721A5"/>
    <w:rsid w:val="00872981"/>
    <w:rsid w:val="00872C7B"/>
    <w:rsid w:val="00872E09"/>
    <w:rsid w:val="008733F5"/>
    <w:rsid w:val="0087396C"/>
    <w:rsid w:val="00873B45"/>
    <w:rsid w:val="00873CB5"/>
    <w:rsid w:val="00873CB8"/>
    <w:rsid w:val="00874365"/>
    <w:rsid w:val="008744F7"/>
    <w:rsid w:val="00875281"/>
    <w:rsid w:val="008754F6"/>
    <w:rsid w:val="00875BE1"/>
    <w:rsid w:val="00876C8B"/>
    <w:rsid w:val="00876FD5"/>
    <w:rsid w:val="008776F7"/>
    <w:rsid w:val="008807E8"/>
    <w:rsid w:val="00880AAE"/>
    <w:rsid w:val="00880B0D"/>
    <w:rsid w:val="00880B8B"/>
    <w:rsid w:val="00881C67"/>
    <w:rsid w:val="00882B88"/>
    <w:rsid w:val="00883A1E"/>
    <w:rsid w:val="0088462C"/>
    <w:rsid w:val="00884B3A"/>
    <w:rsid w:val="00885482"/>
    <w:rsid w:val="00885917"/>
    <w:rsid w:val="00885CDC"/>
    <w:rsid w:val="0088682A"/>
    <w:rsid w:val="00886E65"/>
    <w:rsid w:val="0089053A"/>
    <w:rsid w:val="008906E4"/>
    <w:rsid w:val="0089072C"/>
    <w:rsid w:val="00891460"/>
    <w:rsid w:val="00891638"/>
    <w:rsid w:val="00891F48"/>
    <w:rsid w:val="008936E5"/>
    <w:rsid w:val="0089376C"/>
    <w:rsid w:val="00893804"/>
    <w:rsid w:val="00893DA5"/>
    <w:rsid w:val="0089417C"/>
    <w:rsid w:val="00895945"/>
    <w:rsid w:val="00896295"/>
    <w:rsid w:val="008962C3"/>
    <w:rsid w:val="00896A05"/>
    <w:rsid w:val="00896BF1"/>
    <w:rsid w:val="00896FBC"/>
    <w:rsid w:val="008A0880"/>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2CE"/>
    <w:rsid w:val="008A4E3D"/>
    <w:rsid w:val="008A5116"/>
    <w:rsid w:val="008A53B1"/>
    <w:rsid w:val="008A6105"/>
    <w:rsid w:val="008A6948"/>
    <w:rsid w:val="008A6C6B"/>
    <w:rsid w:val="008A743A"/>
    <w:rsid w:val="008B0EA3"/>
    <w:rsid w:val="008B0F76"/>
    <w:rsid w:val="008B1969"/>
    <w:rsid w:val="008B1AE5"/>
    <w:rsid w:val="008B1C6C"/>
    <w:rsid w:val="008B2B30"/>
    <w:rsid w:val="008B2D3B"/>
    <w:rsid w:val="008B4040"/>
    <w:rsid w:val="008B488F"/>
    <w:rsid w:val="008B563E"/>
    <w:rsid w:val="008B69C4"/>
    <w:rsid w:val="008B6AB2"/>
    <w:rsid w:val="008B6B6D"/>
    <w:rsid w:val="008B7458"/>
    <w:rsid w:val="008B7C0C"/>
    <w:rsid w:val="008C0B73"/>
    <w:rsid w:val="008C137E"/>
    <w:rsid w:val="008C2AF4"/>
    <w:rsid w:val="008C346A"/>
    <w:rsid w:val="008C3E73"/>
    <w:rsid w:val="008C457E"/>
    <w:rsid w:val="008C4DF7"/>
    <w:rsid w:val="008C5015"/>
    <w:rsid w:val="008C5234"/>
    <w:rsid w:val="008C5F73"/>
    <w:rsid w:val="008C60EF"/>
    <w:rsid w:val="008C616A"/>
    <w:rsid w:val="008C71E4"/>
    <w:rsid w:val="008C77D3"/>
    <w:rsid w:val="008C7E18"/>
    <w:rsid w:val="008D000B"/>
    <w:rsid w:val="008D06EC"/>
    <w:rsid w:val="008D08ED"/>
    <w:rsid w:val="008D0D11"/>
    <w:rsid w:val="008D0EAB"/>
    <w:rsid w:val="008D1489"/>
    <w:rsid w:val="008D1C44"/>
    <w:rsid w:val="008D302C"/>
    <w:rsid w:val="008D332A"/>
    <w:rsid w:val="008D3C29"/>
    <w:rsid w:val="008D58C3"/>
    <w:rsid w:val="008D664D"/>
    <w:rsid w:val="008D72A1"/>
    <w:rsid w:val="008E0AED"/>
    <w:rsid w:val="008E1216"/>
    <w:rsid w:val="008E12F6"/>
    <w:rsid w:val="008E15BC"/>
    <w:rsid w:val="008E1AD4"/>
    <w:rsid w:val="008E1BCC"/>
    <w:rsid w:val="008E1D05"/>
    <w:rsid w:val="008E3347"/>
    <w:rsid w:val="008E4227"/>
    <w:rsid w:val="008E456A"/>
    <w:rsid w:val="008E5EEF"/>
    <w:rsid w:val="008E667B"/>
    <w:rsid w:val="008E69AF"/>
    <w:rsid w:val="008E6C6E"/>
    <w:rsid w:val="008E6D10"/>
    <w:rsid w:val="008E6D55"/>
    <w:rsid w:val="008E7197"/>
    <w:rsid w:val="008E752C"/>
    <w:rsid w:val="008E795B"/>
    <w:rsid w:val="008F0A60"/>
    <w:rsid w:val="008F20BF"/>
    <w:rsid w:val="008F230E"/>
    <w:rsid w:val="008F25AE"/>
    <w:rsid w:val="008F29BD"/>
    <w:rsid w:val="008F3990"/>
    <w:rsid w:val="008F403B"/>
    <w:rsid w:val="008F414C"/>
    <w:rsid w:val="008F433D"/>
    <w:rsid w:val="008F5924"/>
    <w:rsid w:val="008F664A"/>
    <w:rsid w:val="0090296F"/>
    <w:rsid w:val="009029A5"/>
    <w:rsid w:val="00903070"/>
    <w:rsid w:val="0090340C"/>
    <w:rsid w:val="009037C6"/>
    <w:rsid w:val="00903FC2"/>
    <w:rsid w:val="009040FD"/>
    <w:rsid w:val="0090599C"/>
    <w:rsid w:val="00905FFC"/>
    <w:rsid w:val="009060C8"/>
    <w:rsid w:val="009063AA"/>
    <w:rsid w:val="009064D6"/>
    <w:rsid w:val="0090669D"/>
    <w:rsid w:val="00906B16"/>
    <w:rsid w:val="00907B1E"/>
    <w:rsid w:val="0091072F"/>
    <w:rsid w:val="00910953"/>
    <w:rsid w:val="00911394"/>
    <w:rsid w:val="0091149A"/>
    <w:rsid w:val="00912365"/>
    <w:rsid w:val="009126AA"/>
    <w:rsid w:val="009127BF"/>
    <w:rsid w:val="00913090"/>
    <w:rsid w:val="009139CF"/>
    <w:rsid w:val="00913EA8"/>
    <w:rsid w:val="00913F13"/>
    <w:rsid w:val="00915C33"/>
    <w:rsid w:val="00915CC0"/>
    <w:rsid w:val="009168D5"/>
    <w:rsid w:val="00916E09"/>
    <w:rsid w:val="0091799F"/>
    <w:rsid w:val="00920513"/>
    <w:rsid w:val="009205D1"/>
    <w:rsid w:val="0092145F"/>
    <w:rsid w:val="00921B83"/>
    <w:rsid w:val="00921D2D"/>
    <w:rsid w:val="00923775"/>
    <w:rsid w:val="00924071"/>
    <w:rsid w:val="00924A10"/>
    <w:rsid w:val="00925D6C"/>
    <w:rsid w:val="00926288"/>
    <w:rsid w:val="009262D3"/>
    <w:rsid w:val="00926DC8"/>
    <w:rsid w:val="00926DED"/>
    <w:rsid w:val="0092779E"/>
    <w:rsid w:val="00927EBA"/>
    <w:rsid w:val="00930508"/>
    <w:rsid w:val="00930538"/>
    <w:rsid w:val="00930B59"/>
    <w:rsid w:val="00930D75"/>
    <w:rsid w:val="0093185E"/>
    <w:rsid w:val="009327C5"/>
    <w:rsid w:val="009328D8"/>
    <w:rsid w:val="00932E97"/>
    <w:rsid w:val="00932F71"/>
    <w:rsid w:val="0093321B"/>
    <w:rsid w:val="0093345C"/>
    <w:rsid w:val="00933CD8"/>
    <w:rsid w:val="00934709"/>
    <w:rsid w:val="009349E4"/>
    <w:rsid w:val="0093588F"/>
    <w:rsid w:val="00936264"/>
    <w:rsid w:val="00936500"/>
    <w:rsid w:val="009366B1"/>
    <w:rsid w:val="009373C3"/>
    <w:rsid w:val="00937727"/>
    <w:rsid w:val="0094031A"/>
    <w:rsid w:val="0094065B"/>
    <w:rsid w:val="0094093E"/>
    <w:rsid w:val="00941434"/>
    <w:rsid w:val="00942141"/>
    <w:rsid w:val="00942539"/>
    <w:rsid w:val="009432CA"/>
    <w:rsid w:val="009444DA"/>
    <w:rsid w:val="009471F6"/>
    <w:rsid w:val="0094766E"/>
    <w:rsid w:val="0094787A"/>
    <w:rsid w:val="00947E44"/>
    <w:rsid w:val="00950846"/>
    <w:rsid w:val="00950940"/>
    <w:rsid w:val="009510AA"/>
    <w:rsid w:val="009538DC"/>
    <w:rsid w:val="00953BE7"/>
    <w:rsid w:val="009540B1"/>
    <w:rsid w:val="00955831"/>
    <w:rsid w:val="00955945"/>
    <w:rsid w:val="00956796"/>
    <w:rsid w:val="00956C69"/>
    <w:rsid w:val="0095735E"/>
    <w:rsid w:val="0095738C"/>
    <w:rsid w:val="00957665"/>
    <w:rsid w:val="00957BD5"/>
    <w:rsid w:val="00957EEE"/>
    <w:rsid w:val="009608EC"/>
    <w:rsid w:val="00961A45"/>
    <w:rsid w:val="00961C4C"/>
    <w:rsid w:val="0096227F"/>
    <w:rsid w:val="009622E0"/>
    <w:rsid w:val="00962459"/>
    <w:rsid w:val="00962996"/>
    <w:rsid w:val="0096368A"/>
    <w:rsid w:val="009642D0"/>
    <w:rsid w:val="009643AE"/>
    <w:rsid w:val="009643D6"/>
    <w:rsid w:val="00965D1F"/>
    <w:rsid w:val="00966018"/>
    <w:rsid w:val="009660FE"/>
    <w:rsid w:val="0096704A"/>
    <w:rsid w:val="0096718C"/>
    <w:rsid w:val="00967491"/>
    <w:rsid w:val="00967D79"/>
    <w:rsid w:val="00971986"/>
    <w:rsid w:val="00971AA7"/>
    <w:rsid w:val="00972180"/>
    <w:rsid w:val="00973388"/>
    <w:rsid w:val="00973647"/>
    <w:rsid w:val="00973712"/>
    <w:rsid w:val="00973FDA"/>
    <w:rsid w:val="009741EC"/>
    <w:rsid w:val="00974BD4"/>
    <w:rsid w:val="00975061"/>
    <w:rsid w:val="009758DB"/>
    <w:rsid w:val="00976494"/>
    <w:rsid w:val="00976D52"/>
    <w:rsid w:val="00976DDE"/>
    <w:rsid w:val="009773E8"/>
    <w:rsid w:val="00977513"/>
    <w:rsid w:val="009775F5"/>
    <w:rsid w:val="00977FC8"/>
    <w:rsid w:val="00981407"/>
    <w:rsid w:val="0098221C"/>
    <w:rsid w:val="00982A30"/>
    <w:rsid w:val="00982C0C"/>
    <w:rsid w:val="00982D97"/>
    <w:rsid w:val="00983D52"/>
    <w:rsid w:val="009844BF"/>
    <w:rsid w:val="00985A95"/>
    <w:rsid w:val="00986C05"/>
    <w:rsid w:val="00986FEC"/>
    <w:rsid w:val="00987718"/>
    <w:rsid w:val="00987C98"/>
    <w:rsid w:val="00987EB5"/>
    <w:rsid w:val="009906D0"/>
    <w:rsid w:val="00990B2D"/>
    <w:rsid w:val="00990B3C"/>
    <w:rsid w:val="00990B47"/>
    <w:rsid w:val="0099114E"/>
    <w:rsid w:val="009918AD"/>
    <w:rsid w:val="00992308"/>
    <w:rsid w:val="00992D22"/>
    <w:rsid w:val="00992D92"/>
    <w:rsid w:val="0099343C"/>
    <w:rsid w:val="00993A78"/>
    <w:rsid w:val="009942C0"/>
    <w:rsid w:val="00994527"/>
    <w:rsid w:val="009949C7"/>
    <w:rsid w:val="00995556"/>
    <w:rsid w:val="0099640C"/>
    <w:rsid w:val="0099692C"/>
    <w:rsid w:val="00996E83"/>
    <w:rsid w:val="009971AE"/>
    <w:rsid w:val="0099748D"/>
    <w:rsid w:val="00997606"/>
    <w:rsid w:val="009976C6"/>
    <w:rsid w:val="009978BC"/>
    <w:rsid w:val="009A12A9"/>
    <w:rsid w:val="009A15ED"/>
    <w:rsid w:val="009A1E6C"/>
    <w:rsid w:val="009A209E"/>
    <w:rsid w:val="009A31A9"/>
    <w:rsid w:val="009A3755"/>
    <w:rsid w:val="009A3810"/>
    <w:rsid w:val="009A392B"/>
    <w:rsid w:val="009A5DB6"/>
    <w:rsid w:val="009A717E"/>
    <w:rsid w:val="009A73D2"/>
    <w:rsid w:val="009A79E7"/>
    <w:rsid w:val="009B01F2"/>
    <w:rsid w:val="009B0563"/>
    <w:rsid w:val="009B08FA"/>
    <w:rsid w:val="009B0FBB"/>
    <w:rsid w:val="009B1A0C"/>
    <w:rsid w:val="009B1B9C"/>
    <w:rsid w:val="009B1D43"/>
    <w:rsid w:val="009B207B"/>
    <w:rsid w:val="009B2D70"/>
    <w:rsid w:val="009B2DD7"/>
    <w:rsid w:val="009B4123"/>
    <w:rsid w:val="009B4459"/>
    <w:rsid w:val="009B65BE"/>
    <w:rsid w:val="009B67EE"/>
    <w:rsid w:val="009B6AC2"/>
    <w:rsid w:val="009B6E12"/>
    <w:rsid w:val="009B7F3F"/>
    <w:rsid w:val="009C076A"/>
    <w:rsid w:val="009C0D71"/>
    <w:rsid w:val="009C22AD"/>
    <w:rsid w:val="009C2C51"/>
    <w:rsid w:val="009C2C5A"/>
    <w:rsid w:val="009C3299"/>
    <w:rsid w:val="009C38E7"/>
    <w:rsid w:val="009C466A"/>
    <w:rsid w:val="009C4786"/>
    <w:rsid w:val="009C47A0"/>
    <w:rsid w:val="009C47E9"/>
    <w:rsid w:val="009C50B9"/>
    <w:rsid w:val="009C5230"/>
    <w:rsid w:val="009C55C8"/>
    <w:rsid w:val="009C5B01"/>
    <w:rsid w:val="009C5EBD"/>
    <w:rsid w:val="009C7050"/>
    <w:rsid w:val="009C77AE"/>
    <w:rsid w:val="009C7A86"/>
    <w:rsid w:val="009C7AAA"/>
    <w:rsid w:val="009C7EFE"/>
    <w:rsid w:val="009D03B4"/>
    <w:rsid w:val="009D03D9"/>
    <w:rsid w:val="009D1121"/>
    <w:rsid w:val="009D16C5"/>
    <w:rsid w:val="009D200D"/>
    <w:rsid w:val="009D3172"/>
    <w:rsid w:val="009D3734"/>
    <w:rsid w:val="009D3B68"/>
    <w:rsid w:val="009D3E84"/>
    <w:rsid w:val="009D41AE"/>
    <w:rsid w:val="009D566D"/>
    <w:rsid w:val="009D5820"/>
    <w:rsid w:val="009D6061"/>
    <w:rsid w:val="009D7216"/>
    <w:rsid w:val="009D7971"/>
    <w:rsid w:val="009E03EC"/>
    <w:rsid w:val="009E11C7"/>
    <w:rsid w:val="009E1A0E"/>
    <w:rsid w:val="009E1C3D"/>
    <w:rsid w:val="009E2D01"/>
    <w:rsid w:val="009E2EF5"/>
    <w:rsid w:val="009E3640"/>
    <w:rsid w:val="009E3642"/>
    <w:rsid w:val="009E3F88"/>
    <w:rsid w:val="009E43F7"/>
    <w:rsid w:val="009E455E"/>
    <w:rsid w:val="009E4D4E"/>
    <w:rsid w:val="009E5173"/>
    <w:rsid w:val="009E52B8"/>
    <w:rsid w:val="009E5BFB"/>
    <w:rsid w:val="009E6A5E"/>
    <w:rsid w:val="009E6B44"/>
    <w:rsid w:val="009E70CB"/>
    <w:rsid w:val="009E79AA"/>
    <w:rsid w:val="009F04E6"/>
    <w:rsid w:val="009F06B6"/>
    <w:rsid w:val="009F0A9F"/>
    <w:rsid w:val="009F11A8"/>
    <w:rsid w:val="009F11B5"/>
    <w:rsid w:val="009F194E"/>
    <w:rsid w:val="009F262C"/>
    <w:rsid w:val="009F3530"/>
    <w:rsid w:val="009F37CF"/>
    <w:rsid w:val="009F3924"/>
    <w:rsid w:val="009F39DA"/>
    <w:rsid w:val="009F4CBB"/>
    <w:rsid w:val="009F6610"/>
    <w:rsid w:val="009F66D8"/>
    <w:rsid w:val="009F6B7F"/>
    <w:rsid w:val="009F70D3"/>
    <w:rsid w:val="009F768A"/>
    <w:rsid w:val="00A000DC"/>
    <w:rsid w:val="00A02652"/>
    <w:rsid w:val="00A026FE"/>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105D1"/>
    <w:rsid w:val="00A11186"/>
    <w:rsid w:val="00A112A5"/>
    <w:rsid w:val="00A1165A"/>
    <w:rsid w:val="00A1232B"/>
    <w:rsid w:val="00A12971"/>
    <w:rsid w:val="00A12E56"/>
    <w:rsid w:val="00A1335E"/>
    <w:rsid w:val="00A13CE8"/>
    <w:rsid w:val="00A1457B"/>
    <w:rsid w:val="00A146FF"/>
    <w:rsid w:val="00A14774"/>
    <w:rsid w:val="00A14C7A"/>
    <w:rsid w:val="00A14F79"/>
    <w:rsid w:val="00A15562"/>
    <w:rsid w:val="00A15B00"/>
    <w:rsid w:val="00A16371"/>
    <w:rsid w:val="00A16C08"/>
    <w:rsid w:val="00A16F74"/>
    <w:rsid w:val="00A170D6"/>
    <w:rsid w:val="00A17BD8"/>
    <w:rsid w:val="00A17E1A"/>
    <w:rsid w:val="00A17F02"/>
    <w:rsid w:val="00A2009E"/>
    <w:rsid w:val="00A20B35"/>
    <w:rsid w:val="00A20C7F"/>
    <w:rsid w:val="00A21B20"/>
    <w:rsid w:val="00A21D78"/>
    <w:rsid w:val="00A21FA6"/>
    <w:rsid w:val="00A22BBB"/>
    <w:rsid w:val="00A22E3E"/>
    <w:rsid w:val="00A23385"/>
    <w:rsid w:val="00A233AF"/>
    <w:rsid w:val="00A2356B"/>
    <w:rsid w:val="00A23616"/>
    <w:rsid w:val="00A2385E"/>
    <w:rsid w:val="00A24138"/>
    <w:rsid w:val="00A25033"/>
    <w:rsid w:val="00A25AB7"/>
    <w:rsid w:val="00A26989"/>
    <w:rsid w:val="00A2707F"/>
    <w:rsid w:val="00A27235"/>
    <w:rsid w:val="00A279E9"/>
    <w:rsid w:val="00A27FD9"/>
    <w:rsid w:val="00A30A0B"/>
    <w:rsid w:val="00A312E0"/>
    <w:rsid w:val="00A320A7"/>
    <w:rsid w:val="00A32DCB"/>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168D"/>
    <w:rsid w:val="00A41B25"/>
    <w:rsid w:val="00A42051"/>
    <w:rsid w:val="00A4225C"/>
    <w:rsid w:val="00A42ACA"/>
    <w:rsid w:val="00A43A0B"/>
    <w:rsid w:val="00A444E5"/>
    <w:rsid w:val="00A44F91"/>
    <w:rsid w:val="00A450D3"/>
    <w:rsid w:val="00A4525D"/>
    <w:rsid w:val="00A4625D"/>
    <w:rsid w:val="00A467B4"/>
    <w:rsid w:val="00A46931"/>
    <w:rsid w:val="00A46A20"/>
    <w:rsid w:val="00A4732F"/>
    <w:rsid w:val="00A501A2"/>
    <w:rsid w:val="00A51095"/>
    <w:rsid w:val="00A5174D"/>
    <w:rsid w:val="00A51ECC"/>
    <w:rsid w:val="00A529D5"/>
    <w:rsid w:val="00A52ED2"/>
    <w:rsid w:val="00A53251"/>
    <w:rsid w:val="00A539EC"/>
    <w:rsid w:val="00A53C90"/>
    <w:rsid w:val="00A53F75"/>
    <w:rsid w:val="00A549C9"/>
    <w:rsid w:val="00A5708E"/>
    <w:rsid w:val="00A576D1"/>
    <w:rsid w:val="00A57EE4"/>
    <w:rsid w:val="00A60046"/>
    <w:rsid w:val="00A60099"/>
    <w:rsid w:val="00A609A8"/>
    <w:rsid w:val="00A6125B"/>
    <w:rsid w:val="00A62467"/>
    <w:rsid w:val="00A62E1B"/>
    <w:rsid w:val="00A62FF8"/>
    <w:rsid w:val="00A63F98"/>
    <w:rsid w:val="00A640C1"/>
    <w:rsid w:val="00A657A7"/>
    <w:rsid w:val="00A65AA5"/>
    <w:rsid w:val="00A65DA7"/>
    <w:rsid w:val="00A66091"/>
    <w:rsid w:val="00A66465"/>
    <w:rsid w:val="00A66652"/>
    <w:rsid w:val="00A677E7"/>
    <w:rsid w:val="00A679AE"/>
    <w:rsid w:val="00A67E4D"/>
    <w:rsid w:val="00A70035"/>
    <w:rsid w:val="00A7066A"/>
    <w:rsid w:val="00A70D8D"/>
    <w:rsid w:val="00A70E8D"/>
    <w:rsid w:val="00A71124"/>
    <w:rsid w:val="00A71306"/>
    <w:rsid w:val="00A72133"/>
    <w:rsid w:val="00A7299F"/>
    <w:rsid w:val="00A7337B"/>
    <w:rsid w:val="00A735A6"/>
    <w:rsid w:val="00A736D3"/>
    <w:rsid w:val="00A74347"/>
    <w:rsid w:val="00A74F4B"/>
    <w:rsid w:val="00A75DEB"/>
    <w:rsid w:val="00A75E12"/>
    <w:rsid w:val="00A75E1D"/>
    <w:rsid w:val="00A76241"/>
    <w:rsid w:val="00A771F2"/>
    <w:rsid w:val="00A77AB1"/>
    <w:rsid w:val="00A77D45"/>
    <w:rsid w:val="00A80380"/>
    <w:rsid w:val="00A80B2B"/>
    <w:rsid w:val="00A80D8F"/>
    <w:rsid w:val="00A81CAD"/>
    <w:rsid w:val="00A81F44"/>
    <w:rsid w:val="00A8271E"/>
    <w:rsid w:val="00A83922"/>
    <w:rsid w:val="00A839A8"/>
    <w:rsid w:val="00A83BC5"/>
    <w:rsid w:val="00A83C21"/>
    <w:rsid w:val="00A84541"/>
    <w:rsid w:val="00A852B3"/>
    <w:rsid w:val="00A861C6"/>
    <w:rsid w:val="00A8670F"/>
    <w:rsid w:val="00A869DC"/>
    <w:rsid w:val="00A8774B"/>
    <w:rsid w:val="00A8789F"/>
    <w:rsid w:val="00A879E1"/>
    <w:rsid w:val="00A905C9"/>
    <w:rsid w:val="00A9086A"/>
    <w:rsid w:val="00A90BAE"/>
    <w:rsid w:val="00A90BB8"/>
    <w:rsid w:val="00A91736"/>
    <w:rsid w:val="00A91807"/>
    <w:rsid w:val="00A92307"/>
    <w:rsid w:val="00A9239D"/>
    <w:rsid w:val="00A92418"/>
    <w:rsid w:val="00A930CF"/>
    <w:rsid w:val="00A93F9D"/>
    <w:rsid w:val="00A9410B"/>
    <w:rsid w:val="00A9590B"/>
    <w:rsid w:val="00A959FE"/>
    <w:rsid w:val="00A96CD6"/>
    <w:rsid w:val="00A97422"/>
    <w:rsid w:val="00A978DA"/>
    <w:rsid w:val="00AA0044"/>
    <w:rsid w:val="00AA0541"/>
    <w:rsid w:val="00AA1051"/>
    <w:rsid w:val="00AA153C"/>
    <w:rsid w:val="00AA1624"/>
    <w:rsid w:val="00AA1F34"/>
    <w:rsid w:val="00AA2188"/>
    <w:rsid w:val="00AA2202"/>
    <w:rsid w:val="00AA2B02"/>
    <w:rsid w:val="00AA2E11"/>
    <w:rsid w:val="00AA323C"/>
    <w:rsid w:val="00AA335F"/>
    <w:rsid w:val="00AA3444"/>
    <w:rsid w:val="00AA3D37"/>
    <w:rsid w:val="00AA59C8"/>
    <w:rsid w:val="00AA6E30"/>
    <w:rsid w:val="00AA7123"/>
    <w:rsid w:val="00AA7184"/>
    <w:rsid w:val="00AA7D9D"/>
    <w:rsid w:val="00AA7EB9"/>
    <w:rsid w:val="00AA7EF9"/>
    <w:rsid w:val="00AA7F1A"/>
    <w:rsid w:val="00AB0647"/>
    <w:rsid w:val="00AB0ED3"/>
    <w:rsid w:val="00AB1B58"/>
    <w:rsid w:val="00AB1D39"/>
    <w:rsid w:val="00AB2030"/>
    <w:rsid w:val="00AB3A92"/>
    <w:rsid w:val="00AB445F"/>
    <w:rsid w:val="00AB5029"/>
    <w:rsid w:val="00AB526E"/>
    <w:rsid w:val="00AB549E"/>
    <w:rsid w:val="00AB54A0"/>
    <w:rsid w:val="00AB54C2"/>
    <w:rsid w:val="00AB55B8"/>
    <w:rsid w:val="00AB58CF"/>
    <w:rsid w:val="00AB5CA5"/>
    <w:rsid w:val="00AB6AE8"/>
    <w:rsid w:val="00AB76BD"/>
    <w:rsid w:val="00AB7E9A"/>
    <w:rsid w:val="00AC0026"/>
    <w:rsid w:val="00AC0284"/>
    <w:rsid w:val="00AC0327"/>
    <w:rsid w:val="00AC074D"/>
    <w:rsid w:val="00AC0BF5"/>
    <w:rsid w:val="00AC0F60"/>
    <w:rsid w:val="00AC141F"/>
    <w:rsid w:val="00AC1DAF"/>
    <w:rsid w:val="00AC1E77"/>
    <w:rsid w:val="00AC3657"/>
    <w:rsid w:val="00AC42C2"/>
    <w:rsid w:val="00AC534F"/>
    <w:rsid w:val="00AC5963"/>
    <w:rsid w:val="00AC5C11"/>
    <w:rsid w:val="00AC5D33"/>
    <w:rsid w:val="00AC60B9"/>
    <w:rsid w:val="00AC6E42"/>
    <w:rsid w:val="00AC6EBA"/>
    <w:rsid w:val="00AC79BD"/>
    <w:rsid w:val="00AC7C80"/>
    <w:rsid w:val="00AD028A"/>
    <w:rsid w:val="00AD0784"/>
    <w:rsid w:val="00AD094C"/>
    <w:rsid w:val="00AD0BFA"/>
    <w:rsid w:val="00AD0F15"/>
    <w:rsid w:val="00AD1B3C"/>
    <w:rsid w:val="00AD1C87"/>
    <w:rsid w:val="00AD1DF0"/>
    <w:rsid w:val="00AD3772"/>
    <w:rsid w:val="00AD4157"/>
    <w:rsid w:val="00AD4D04"/>
    <w:rsid w:val="00AD502D"/>
    <w:rsid w:val="00AD5733"/>
    <w:rsid w:val="00AD601E"/>
    <w:rsid w:val="00AD6D84"/>
    <w:rsid w:val="00AD7081"/>
    <w:rsid w:val="00AD791F"/>
    <w:rsid w:val="00AD7FE9"/>
    <w:rsid w:val="00AE00C2"/>
    <w:rsid w:val="00AE01B3"/>
    <w:rsid w:val="00AE022A"/>
    <w:rsid w:val="00AE082E"/>
    <w:rsid w:val="00AE08F5"/>
    <w:rsid w:val="00AE0C27"/>
    <w:rsid w:val="00AE148E"/>
    <w:rsid w:val="00AE1DDB"/>
    <w:rsid w:val="00AE1ED9"/>
    <w:rsid w:val="00AE255E"/>
    <w:rsid w:val="00AE269E"/>
    <w:rsid w:val="00AE2CD2"/>
    <w:rsid w:val="00AE35E3"/>
    <w:rsid w:val="00AE40E6"/>
    <w:rsid w:val="00AE423B"/>
    <w:rsid w:val="00AE4393"/>
    <w:rsid w:val="00AE446E"/>
    <w:rsid w:val="00AE44C5"/>
    <w:rsid w:val="00AE487B"/>
    <w:rsid w:val="00AE4A87"/>
    <w:rsid w:val="00AE4B07"/>
    <w:rsid w:val="00AE4ED2"/>
    <w:rsid w:val="00AE5B17"/>
    <w:rsid w:val="00AE649C"/>
    <w:rsid w:val="00AE64EF"/>
    <w:rsid w:val="00AE693D"/>
    <w:rsid w:val="00AE7551"/>
    <w:rsid w:val="00AF0FD4"/>
    <w:rsid w:val="00AF14DA"/>
    <w:rsid w:val="00AF1C5A"/>
    <w:rsid w:val="00AF22CB"/>
    <w:rsid w:val="00AF29E5"/>
    <w:rsid w:val="00AF3058"/>
    <w:rsid w:val="00AF38E9"/>
    <w:rsid w:val="00AF3CD1"/>
    <w:rsid w:val="00AF3F3E"/>
    <w:rsid w:val="00AF4407"/>
    <w:rsid w:val="00AF4464"/>
    <w:rsid w:val="00AF5687"/>
    <w:rsid w:val="00AF6331"/>
    <w:rsid w:val="00B003D8"/>
    <w:rsid w:val="00B00F42"/>
    <w:rsid w:val="00B00FFB"/>
    <w:rsid w:val="00B0117B"/>
    <w:rsid w:val="00B0183A"/>
    <w:rsid w:val="00B01D05"/>
    <w:rsid w:val="00B01FBE"/>
    <w:rsid w:val="00B02527"/>
    <w:rsid w:val="00B02803"/>
    <w:rsid w:val="00B03E09"/>
    <w:rsid w:val="00B040B5"/>
    <w:rsid w:val="00B04108"/>
    <w:rsid w:val="00B05073"/>
    <w:rsid w:val="00B054D2"/>
    <w:rsid w:val="00B055D2"/>
    <w:rsid w:val="00B057CD"/>
    <w:rsid w:val="00B05BE9"/>
    <w:rsid w:val="00B05D13"/>
    <w:rsid w:val="00B05DF8"/>
    <w:rsid w:val="00B071E0"/>
    <w:rsid w:val="00B0762A"/>
    <w:rsid w:val="00B10236"/>
    <w:rsid w:val="00B10BD9"/>
    <w:rsid w:val="00B10C03"/>
    <w:rsid w:val="00B10E45"/>
    <w:rsid w:val="00B1108B"/>
    <w:rsid w:val="00B121AC"/>
    <w:rsid w:val="00B133B7"/>
    <w:rsid w:val="00B13DE7"/>
    <w:rsid w:val="00B143D3"/>
    <w:rsid w:val="00B144ED"/>
    <w:rsid w:val="00B1480D"/>
    <w:rsid w:val="00B156DF"/>
    <w:rsid w:val="00B15D74"/>
    <w:rsid w:val="00B15EA0"/>
    <w:rsid w:val="00B1665A"/>
    <w:rsid w:val="00B16D82"/>
    <w:rsid w:val="00B179A4"/>
    <w:rsid w:val="00B17BAC"/>
    <w:rsid w:val="00B2047F"/>
    <w:rsid w:val="00B204FC"/>
    <w:rsid w:val="00B2083F"/>
    <w:rsid w:val="00B2157B"/>
    <w:rsid w:val="00B216B8"/>
    <w:rsid w:val="00B221D5"/>
    <w:rsid w:val="00B22D43"/>
    <w:rsid w:val="00B2320C"/>
    <w:rsid w:val="00B23F0A"/>
    <w:rsid w:val="00B246F3"/>
    <w:rsid w:val="00B2519A"/>
    <w:rsid w:val="00B252DC"/>
    <w:rsid w:val="00B25A9F"/>
    <w:rsid w:val="00B25EE9"/>
    <w:rsid w:val="00B26028"/>
    <w:rsid w:val="00B26201"/>
    <w:rsid w:val="00B264C2"/>
    <w:rsid w:val="00B26720"/>
    <w:rsid w:val="00B278AF"/>
    <w:rsid w:val="00B27A62"/>
    <w:rsid w:val="00B27B55"/>
    <w:rsid w:val="00B30D81"/>
    <w:rsid w:val="00B310ED"/>
    <w:rsid w:val="00B31931"/>
    <w:rsid w:val="00B319DE"/>
    <w:rsid w:val="00B31AA6"/>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62F9"/>
    <w:rsid w:val="00B365A6"/>
    <w:rsid w:val="00B365F0"/>
    <w:rsid w:val="00B40EA2"/>
    <w:rsid w:val="00B41A15"/>
    <w:rsid w:val="00B41A6D"/>
    <w:rsid w:val="00B42881"/>
    <w:rsid w:val="00B42ED8"/>
    <w:rsid w:val="00B4364D"/>
    <w:rsid w:val="00B43B30"/>
    <w:rsid w:val="00B43C42"/>
    <w:rsid w:val="00B43F11"/>
    <w:rsid w:val="00B43F67"/>
    <w:rsid w:val="00B4423E"/>
    <w:rsid w:val="00B44312"/>
    <w:rsid w:val="00B44474"/>
    <w:rsid w:val="00B46506"/>
    <w:rsid w:val="00B474B0"/>
    <w:rsid w:val="00B47F68"/>
    <w:rsid w:val="00B50468"/>
    <w:rsid w:val="00B50530"/>
    <w:rsid w:val="00B51334"/>
    <w:rsid w:val="00B51ADA"/>
    <w:rsid w:val="00B51B11"/>
    <w:rsid w:val="00B51B87"/>
    <w:rsid w:val="00B51BA8"/>
    <w:rsid w:val="00B51ECB"/>
    <w:rsid w:val="00B52F2F"/>
    <w:rsid w:val="00B55075"/>
    <w:rsid w:val="00B551BA"/>
    <w:rsid w:val="00B5539C"/>
    <w:rsid w:val="00B555F2"/>
    <w:rsid w:val="00B55EDD"/>
    <w:rsid w:val="00B569C3"/>
    <w:rsid w:val="00B56DAD"/>
    <w:rsid w:val="00B576AA"/>
    <w:rsid w:val="00B6005D"/>
    <w:rsid w:val="00B60526"/>
    <w:rsid w:val="00B615FE"/>
    <w:rsid w:val="00B61AC9"/>
    <w:rsid w:val="00B61B25"/>
    <w:rsid w:val="00B623A2"/>
    <w:rsid w:val="00B62A66"/>
    <w:rsid w:val="00B63A70"/>
    <w:rsid w:val="00B649F5"/>
    <w:rsid w:val="00B65784"/>
    <w:rsid w:val="00B65ACE"/>
    <w:rsid w:val="00B65D1A"/>
    <w:rsid w:val="00B66598"/>
    <w:rsid w:val="00B669E1"/>
    <w:rsid w:val="00B66C13"/>
    <w:rsid w:val="00B66F74"/>
    <w:rsid w:val="00B67A6C"/>
    <w:rsid w:val="00B7109B"/>
    <w:rsid w:val="00B715E7"/>
    <w:rsid w:val="00B71FC9"/>
    <w:rsid w:val="00B72B93"/>
    <w:rsid w:val="00B73C33"/>
    <w:rsid w:val="00B76114"/>
    <w:rsid w:val="00B76186"/>
    <w:rsid w:val="00B76476"/>
    <w:rsid w:val="00B76829"/>
    <w:rsid w:val="00B769E1"/>
    <w:rsid w:val="00B76A6F"/>
    <w:rsid w:val="00B77BF5"/>
    <w:rsid w:val="00B80717"/>
    <w:rsid w:val="00B80C2D"/>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904D4"/>
    <w:rsid w:val="00B91525"/>
    <w:rsid w:val="00B91627"/>
    <w:rsid w:val="00B923F3"/>
    <w:rsid w:val="00B92DA7"/>
    <w:rsid w:val="00B93375"/>
    <w:rsid w:val="00B9352C"/>
    <w:rsid w:val="00B94BE1"/>
    <w:rsid w:val="00B94C1C"/>
    <w:rsid w:val="00B95383"/>
    <w:rsid w:val="00B96348"/>
    <w:rsid w:val="00B9671D"/>
    <w:rsid w:val="00B9687D"/>
    <w:rsid w:val="00B96AEA"/>
    <w:rsid w:val="00B96E52"/>
    <w:rsid w:val="00B96EAB"/>
    <w:rsid w:val="00B973EE"/>
    <w:rsid w:val="00B976C1"/>
    <w:rsid w:val="00BA03B4"/>
    <w:rsid w:val="00BA0448"/>
    <w:rsid w:val="00BA06EE"/>
    <w:rsid w:val="00BA0A71"/>
    <w:rsid w:val="00BA0D25"/>
    <w:rsid w:val="00BA1652"/>
    <w:rsid w:val="00BA194B"/>
    <w:rsid w:val="00BA1982"/>
    <w:rsid w:val="00BA1ECA"/>
    <w:rsid w:val="00BA1F45"/>
    <w:rsid w:val="00BA20FE"/>
    <w:rsid w:val="00BA239E"/>
    <w:rsid w:val="00BA2CE1"/>
    <w:rsid w:val="00BA2D77"/>
    <w:rsid w:val="00BA582B"/>
    <w:rsid w:val="00BA66E7"/>
    <w:rsid w:val="00BA675E"/>
    <w:rsid w:val="00BA6988"/>
    <w:rsid w:val="00BB07BD"/>
    <w:rsid w:val="00BB0E59"/>
    <w:rsid w:val="00BB1C31"/>
    <w:rsid w:val="00BB2231"/>
    <w:rsid w:val="00BB2447"/>
    <w:rsid w:val="00BB2D68"/>
    <w:rsid w:val="00BB2F7D"/>
    <w:rsid w:val="00BB325B"/>
    <w:rsid w:val="00BB361B"/>
    <w:rsid w:val="00BB3AF2"/>
    <w:rsid w:val="00BB3C8D"/>
    <w:rsid w:val="00BB4280"/>
    <w:rsid w:val="00BB4449"/>
    <w:rsid w:val="00BB5770"/>
    <w:rsid w:val="00BB5DD9"/>
    <w:rsid w:val="00BB60BB"/>
    <w:rsid w:val="00BB65BD"/>
    <w:rsid w:val="00BB6F8B"/>
    <w:rsid w:val="00BB7576"/>
    <w:rsid w:val="00BB7832"/>
    <w:rsid w:val="00BC0124"/>
    <w:rsid w:val="00BC19C7"/>
    <w:rsid w:val="00BC1C3E"/>
    <w:rsid w:val="00BC2AB9"/>
    <w:rsid w:val="00BC3032"/>
    <w:rsid w:val="00BC3308"/>
    <w:rsid w:val="00BC36D2"/>
    <w:rsid w:val="00BC430F"/>
    <w:rsid w:val="00BC50A1"/>
    <w:rsid w:val="00BC581E"/>
    <w:rsid w:val="00BC5EB8"/>
    <w:rsid w:val="00BC603B"/>
    <w:rsid w:val="00BC7408"/>
    <w:rsid w:val="00BC79F3"/>
    <w:rsid w:val="00BC7CC0"/>
    <w:rsid w:val="00BC7FD2"/>
    <w:rsid w:val="00BD001C"/>
    <w:rsid w:val="00BD06C2"/>
    <w:rsid w:val="00BD11F5"/>
    <w:rsid w:val="00BD1329"/>
    <w:rsid w:val="00BD13F8"/>
    <w:rsid w:val="00BD1F7F"/>
    <w:rsid w:val="00BD24B3"/>
    <w:rsid w:val="00BD2500"/>
    <w:rsid w:val="00BD2F93"/>
    <w:rsid w:val="00BD36E6"/>
    <w:rsid w:val="00BD3D3F"/>
    <w:rsid w:val="00BD46C7"/>
    <w:rsid w:val="00BD4929"/>
    <w:rsid w:val="00BD49CD"/>
    <w:rsid w:val="00BD555C"/>
    <w:rsid w:val="00BD5AD0"/>
    <w:rsid w:val="00BD5C22"/>
    <w:rsid w:val="00BD68AB"/>
    <w:rsid w:val="00BD6B3A"/>
    <w:rsid w:val="00BD7859"/>
    <w:rsid w:val="00BD7874"/>
    <w:rsid w:val="00BE0762"/>
    <w:rsid w:val="00BE0ED3"/>
    <w:rsid w:val="00BE1297"/>
    <w:rsid w:val="00BE1D8F"/>
    <w:rsid w:val="00BE214A"/>
    <w:rsid w:val="00BE2FC3"/>
    <w:rsid w:val="00BE3148"/>
    <w:rsid w:val="00BE38E2"/>
    <w:rsid w:val="00BE3D91"/>
    <w:rsid w:val="00BE4074"/>
    <w:rsid w:val="00BE53E4"/>
    <w:rsid w:val="00BE54B1"/>
    <w:rsid w:val="00BE5B01"/>
    <w:rsid w:val="00BE5CF4"/>
    <w:rsid w:val="00BE61BC"/>
    <w:rsid w:val="00BE6626"/>
    <w:rsid w:val="00BE6BBC"/>
    <w:rsid w:val="00BE6C41"/>
    <w:rsid w:val="00BE75A5"/>
    <w:rsid w:val="00BF0455"/>
    <w:rsid w:val="00BF202E"/>
    <w:rsid w:val="00BF27ED"/>
    <w:rsid w:val="00BF2B9E"/>
    <w:rsid w:val="00BF38EA"/>
    <w:rsid w:val="00BF38EC"/>
    <w:rsid w:val="00BF401F"/>
    <w:rsid w:val="00BF4324"/>
    <w:rsid w:val="00BF6485"/>
    <w:rsid w:val="00BF6AAA"/>
    <w:rsid w:val="00BF6DF5"/>
    <w:rsid w:val="00BF6EAE"/>
    <w:rsid w:val="00BF73B1"/>
    <w:rsid w:val="00BF760B"/>
    <w:rsid w:val="00BF774C"/>
    <w:rsid w:val="00C013C0"/>
    <w:rsid w:val="00C019B0"/>
    <w:rsid w:val="00C024EB"/>
    <w:rsid w:val="00C02679"/>
    <w:rsid w:val="00C02CBA"/>
    <w:rsid w:val="00C03E94"/>
    <w:rsid w:val="00C04416"/>
    <w:rsid w:val="00C04915"/>
    <w:rsid w:val="00C04F25"/>
    <w:rsid w:val="00C054DB"/>
    <w:rsid w:val="00C05A31"/>
    <w:rsid w:val="00C05C3A"/>
    <w:rsid w:val="00C06377"/>
    <w:rsid w:val="00C070A0"/>
    <w:rsid w:val="00C070AF"/>
    <w:rsid w:val="00C0754C"/>
    <w:rsid w:val="00C10040"/>
    <w:rsid w:val="00C1035A"/>
    <w:rsid w:val="00C12116"/>
    <w:rsid w:val="00C125B4"/>
    <w:rsid w:val="00C126E9"/>
    <w:rsid w:val="00C1279E"/>
    <w:rsid w:val="00C12BFE"/>
    <w:rsid w:val="00C1325D"/>
    <w:rsid w:val="00C144F7"/>
    <w:rsid w:val="00C14696"/>
    <w:rsid w:val="00C14E30"/>
    <w:rsid w:val="00C21095"/>
    <w:rsid w:val="00C21334"/>
    <w:rsid w:val="00C21832"/>
    <w:rsid w:val="00C21957"/>
    <w:rsid w:val="00C21E28"/>
    <w:rsid w:val="00C22027"/>
    <w:rsid w:val="00C22063"/>
    <w:rsid w:val="00C224F6"/>
    <w:rsid w:val="00C22829"/>
    <w:rsid w:val="00C231A1"/>
    <w:rsid w:val="00C23CD5"/>
    <w:rsid w:val="00C242B5"/>
    <w:rsid w:val="00C25A9F"/>
    <w:rsid w:val="00C26E91"/>
    <w:rsid w:val="00C27514"/>
    <w:rsid w:val="00C275E7"/>
    <w:rsid w:val="00C27B39"/>
    <w:rsid w:val="00C27F3E"/>
    <w:rsid w:val="00C30597"/>
    <w:rsid w:val="00C30A6E"/>
    <w:rsid w:val="00C32214"/>
    <w:rsid w:val="00C328CB"/>
    <w:rsid w:val="00C33FF3"/>
    <w:rsid w:val="00C34500"/>
    <w:rsid w:val="00C34B8F"/>
    <w:rsid w:val="00C35440"/>
    <w:rsid w:val="00C35715"/>
    <w:rsid w:val="00C35B18"/>
    <w:rsid w:val="00C35B57"/>
    <w:rsid w:val="00C361B1"/>
    <w:rsid w:val="00C36C18"/>
    <w:rsid w:val="00C377EA"/>
    <w:rsid w:val="00C37D17"/>
    <w:rsid w:val="00C37DC9"/>
    <w:rsid w:val="00C37F21"/>
    <w:rsid w:val="00C402F1"/>
    <w:rsid w:val="00C40447"/>
    <w:rsid w:val="00C40A06"/>
    <w:rsid w:val="00C41341"/>
    <w:rsid w:val="00C4188E"/>
    <w:rsid w:val="00C42BF2"/>
    <w:rsid w:val="00C45489"/>
    <w:rsid w:val="00C4562E"/>
    <w:rsid w:val="00C46A1D"/>
    <w:rsid w:val="00C46D19"/>
    <w:rsid w:val="00C46DB0"/>
    <w:rsid w:val="00C4758E"/>
    <w:rsid w:val="00C475A1"/>
    <w:rsid w:val="00C47E28"/>
    <w:rsid w:val="00C50253"/>
    <w:rsid w:val="00C505FC"/>
    <w:rsid w:val="00C50C5D"/>
    <w:rsid w:val="00C50D4D"/>
    <w:rsid w:val="00C515E3"/>
    <w:rsid w:val="00C51F97"/>
    <w:rsid w:val="00C52145"/>
    <w:rsid w:val="00C521CF"/>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3AC2"/>
    <w:rsid w:val="00C63F92"/>
    <w:rsid w:val="00C640F7"/>
    <w:rsid w:val="00C645F0"/>
    <w:rsid w:val="00C64B5E"/>
    <w:rsid w:val="00C64CCE"/>
    <w:rsid w:val="00C653E6"/>
    <w:rsid w:val="00C654F2"/>
    <w:rsid w:val="00C6562A"/>
    <w:rsid w:val="00C662D6"/>
    <w:rsid w:val="00C66E53"/>
    <w:rsid w:val="00C702FC"/>
    <w:rsid w:val="00C7146D"/>
    <w:rsid w:val="00C71B15"/>
    <w:rsid w:val="00C722AC"/>
    <w:rsid w:val="00C72ABC"/>
    <w:rsid w:val="00C73185"/>
    <w:rsid w:val="00C73396"/>
    <w:rsid w:val="00C733E2"/>
    <w:rsid w:val="00C736AF"/>
    <w:rsid w:val="00C73A47"/>
    <w:rsid w:val="00C743D9"/>
    <w:rsid w:val="00C748D0"/>
    <w:rsid w:val="00C75EEA"/>
    <w:rsid w:val="00C7632F"/>
    <w:rsid w:val="00C76BC1"/>
    <w:rsid w:val="00C76EDA"/>
    <w:rsid w:val="00C76EF2"/>
    <w:rsid w:val="00C77072"/>
    <w:rsid w:val="00C776ED"/>
    <w:rsid w:val="00C77713"/>
    <w:rsid w:val="00C77A26"/>
    <w:rsid w:val="00C803B8"/>
    <w:rsid w:val="00C8047B"/>
    <w:rsid w:val="00C80510"/>
    <w:rsid w:val="00C813ED"/>
    <w:rsid w:val="00C81F46"/>
    <w:rsid w:val="00C83274"/>
    <w:rsid w:val="00C8425B"/>
    <w:rsid w:val="00C8464F"/>
    <w:rsid w:val="00C846A6"/>
    <w:rsid w:val="00C84B5B"/>
    <w:rsid w:val="00C84E2E"/>
    <w:rsid w:val="00C85EA0"/>
    <w:rsid w:val="00C8657A"/>
    <w:rsid w:val="00C86768"/>
    <w:rsid w:val="00C86ACD"/>
    <w:rsid w:val="00C90F0F"/>
    <w:rsid w:val="00C919BF"/>
    <w:rsid w:val="00C91DBE"/>
    <w:rsid w:val="00C92362"/>
    <w:rsid w:val="00C92E2A"/>
    <w:rsid w:val="00C931E7"/>
    <w:rsid w:val="00C9343C"/>
    <w:rsid w:val="00C93C43"/>
    <w:rsid w:val="00C93F55"/>
    <w:rsid w:val="00C94110"/>
    <w:rsid w:val="00C943B7"/>
    <w:rsid w:val="00C94D6A"/>
    <w:rsid w:val="00C953B1"/>
    <w:rsid w:val="00C96696"/>
    <w:rsid w:val="00C97787"/>
    <w:rsid w:val="00C97960"/>
    <w:rsid w:val="00C97F98"/>
    <w:rsid w:val="00CA0222"/>
    <w:rsid w:val="00CA1309"/>
    <w:rsid w:val="00CA1591"/>
    <w:rsid w:val="00CA2CDA"/>
    <w:rsid w:val="00CA2D69"/>
    <w:rsid w:val="00CA2E58"/>
    <w:rsid w:val="00CA375A"/>
    <w:rsid w:val="00CA3D7D"/>
    <w:rsid w:val="00CA3D81"/>
    <w:rsid w:val="00CA45B0"/>
    <w:rsid w:val="00CA4B17"/>
    <w:rsid w:val="00CA4DCF"/>
    <w:rsid w:val="00CA67EA"/>
    <w:rsid w:val="00CA6A12"/>
    <w:rsid w:val="00CA6DFA"/>
    <w:rsid w:val="00CA77AF"/>
    <w:rsid w:val="00CA7D14"/>
    <w:rsid w:val="00CB0561"/>
    <w:rsid w:val="00CB07ED"/>
    <w:rsid w:val="00CB1478"/>
    <w:rsid w:val="00CB16DB"/>
    <w:rsid w:val="00CB21BD"/>
    <w:rsid w:val="00CB2872"/>
    <w:rsid w:val="00CB2F15"/>
    <w:rsid w:val="00CB3256"/>
    <w:rsid w:val="00CB370D"/>
    <w:rsid w:val="00CB38DE"/>
    <w:rsid w:val="00CB3D9F"/>
    <w:rsid w:val="00CB4057"/>
    <w:rsid w:val="00CB4484"/>
    <w:rsid w:val="00CB4AA3"/>
    <w:rsid w:val="00CB4B45"/>
    <w:rsid w:val="00CB4F51"/>
    <w:rsid w:val="00CB4F57"/>
    <w:rsid w:val="00CB516C"/>
    <w:rsid w:val="00CB5E0F"/>
    <w:rsid w:val="00CB5FF2"/>
    <w:rsid w:val="00CB62AC"/>
    <w:rsid w:val="00CB62FB"/>
    <w:rsid w:val="00CB6AE3"/>
    <w:rsid w:val="00CC09D8"/>
    <w:rsid w:val="00CC0F02"/>
    <w:rsid w:val="00CC11ED"/>
    <w:rsid w:val="00CC1592"/>
    <w:rsid w:val="00CC1877"/>
    <w:rsid w:val="00CC1B17"/>
    <w:rsid w:val="00CC1D58"/>
    <w:rsid w:val="00CC20DB"/>
    <w:rsid w:val="00CC3D7C"/>
    <w:rsid w:val="00CC49D3"/>
    <w:rsid w:val="00CC4C4F"/>
    <w:rsid w:val="00CC4DD3"/>
    <w:rsid w:val="00CC4DE7"/>
    <w:rsid w:val="00CC50E2"/>
    <w:rsid w:val="00CC605E"/>
    <w:rsid w:val="00CC676C"/>
    <w:rsid w:val="00CC683C"/>
    <w:rsid w:val="00CC6FDC"/>
    <w:rsid w:val="00CC79CD"/>
    <w:rsid w:val="00CD0BAE"/>
    <w:rsid w:val="00CD118B"/>
    <w:rsid w:val="00CD1247"/>
    <w:rsid w:val="00CD1938"/>
    <w:rsid w:val="00CD2FA1"/>
    <w:rsid w:val="00CD39D1"/>
    <w:rsid w:val="00CD3C63"/>
    <w:rsid w:val="00CD3FD7"/>
    <w:rsid w:val="00CD45C8"/>
    <w:rsid w:val="00CD4741"/>
    <w:rsid w:val="00CD497B"/>
    <w:rsid w:val="00CD4C22"/>
    <w:rsid w:val="00CD602D"/>
    <w:rsid w:val="00CD6C65"/>
    <w:rsid w:val="00CD7DF3"/>
    <w:rsid w:val="00CE004C"/>
    <w:rsid w:val="00CE047D"/>
    <w:rsid w:val="00CE060A"/>
    <w:rsid w:val="00CE15CA"/>
    <w:rsid w:val="00CE174A"/>
    <w:rsid w:val="00CE1B51"/>
    <w:rsid w:val="00CE2055"/>
    <w:rsid w:val="00CE218A"/>
    <w:rsid w:val="00CE27F8"/>
    <w:rsid w:val="00CE2A94"/>
    <w:rsid w:val="00CE38F2"/>
    <w:rsid w:val="00CE51B4"/>
    <w:rsid w:val="00CE551B"/>
    <w:rsid w:val="00CE5E8E"/>
    <w:rsid w:val="00CE6871"/>
    <w:rsid w:val="00CE6A51"/>
    <w:rsid w:val="00CE6E33"/>
    <w:rsid w:val="00CE6F2C"/>
    <w:rsid w:val="00CE72E3"/>
    <w:rsid w:val="00CE7A17"/>
    <w:rsid w:val="00CE7ABF"/>
    <w:rsid w:val="00CF00B3"/>
    <w:rsid w:val="00CF08AA"/>
    <w:rsid w:val="00CF0CCF"/>
    <w:rsid w:val="00CF0EEB"/>
    <w:rsid w:val="00CF18BC"/>
    <w:rsid w:val="00CF1A61"/>
    <w:rsid w:val="00CF1AD0"/>
    <w:rsid w:val="00CF289B"/>
    <w:rsid w:val="00CF313E"/>
    <w:rsid w:val="00CF332A"/>
    <w:rsid w:val="00CF37E2"/>
    <w:rsid w:val="00CF38D0"/>
    <w:rsid w:val="00CF3E8B"/>
    <w:rsid w:val="00CF43E5"/>
    <w:rsid w:val="00CF4568"/>
    <w:rsid w:val="00CF4928"/>
    <w:rsid w:val="00CF505E"/>
    <w:rsid w:val="00CF5267"/>
    <w:rsid w:val="00CF71DC"/>
    <w:rsid w:val="00CF746A"/>
    <w:rsid w:val="00CF7F19"/>
    <w:rsid w:val="00D00134"/>
    <w:rsid w:val="00D00753"/>
    <w:rsid w:val="00D00E3A"/>
    <w:rsid w:val="00D01215"/>
    <w:rsid w:val="00D013DD"/>
    <w:rsid w:val="00D015D7"/>
    <w:rsid w:val="00D01ADA"/>
    <w:rsid w:val="00D01DDA"/>
    <w:rsid w:val="00D0207F"/>
    <w:rsid w:val="00D020F6"/>
    <w:rsid w:val="00D024C9"/>
    <w:rsid w:val="00D02D82"/>
    <w:rsid w:val="00D031E7"/>
    <w:rsid w:val="00D03371"/>
    <w:rsid w:val="00D03876"/>
    <w:rsid w:val="00D03AE4"/>
    <w:rsid w:val="00D03C2C"/>
    <w:rsid w:val="00D03DC7"/>
    <w:rsid w:val="00D04801"/>
    <w:rsid w:val="00D051A6"/>
    <w:rsid w:val="00D05A49"/>
    <w:rsid w:val="00D05B0F"/>
    <w:rsid w:val="00D05C07"/>
    <w:rsid w:val="00D06234"/>
    <w:rsid w:val="00D063B6"/>
    <w:rsid w:val="00D0656F"/>
    <w:rsid w:val="00D0684F"/>
    <w:rsid w:val="00D06CA7"/>
    <w:rsid w:val="00D071C2"/>
    <w:rsid w:val="00D071D5"/>
    <w:rsid w:val="00D10516"/>
    <w:rsid w:val="00D10954"/>
    <w:rsid w:val="00D1110C"/>
    <w:rsid w:val="00D119A1"/>
    <w:rsid w:val="00D11D33"/>
    <w:rsid w:val="00D13E37"/>
    <w:rsid w:val="00D1668E"/>
    <w:rsid w:val="00D16D71"/>
    <w:rsid w:val="00D16DAD"/>
    <w:rsid w:val="00D17148"/>
    <w:rsid w:val="00D177B6"/>
    <w:rsid w:val="00D209F1"/>
    <w:rsid w:val="00D21082"/>
    <w:rsid w:val="00D21097"/>
    <w:rsid w:val="00D211EA"/>
    <w:rsid w:val="00D2152F"/>
    <w:rsid w:val="00D22E9F"/>
    <w:rsid w:val="00D23127"/>
    <w:rsid w:val="00D231A7"/>
    <w:rsid w:val="00D239F5"/>
    <w:rsid w:val="00D24438"/>
    <w:rsid w:val="00D250D1"/>
    <w:rsid w:val="00D25101"/>
    <w:rsid w:val="00D25DAE"/>
    <w:rsid w:val="00D263BB"/>
    <w:rsid w:val="00D263CD"/>
    <w:rsid w:val="00D30037"/>
    <w:rsid w:val="00D308C7"/>
    <w:rsid w:val="00D30EC3"/>
    <w:rsid w:val="00D315A4"/>
    <w:rsid w:val="00D316B9"/>
    <w:rsid w:val="00D31B5A"/>
    <w:rsid w:val="00D3262F"/>
    <w:rsid w:val="00D332C6"/>
    <w:rsid w:val="00D33554"/>
    <w:rsid w:val="00D337DD"/>
    <w:rsid w:val="00D33E65"/>
    <w:rsid w:val="00D347D7"/>
    <w:rsid w:val="00D352E0"/>
    <w:rsid w:val="00D35A33"/>
    <w:rsid w:val="00D35A5D"/>
    <w:rsid w:val="00D35D25"/>
    <w:rsid w:val="00D363D0"/>
    <w:rsid w:val="00D36A77"/>
    <w:rsid w:val="00D372EC"/>
    <w:rsid w:val="00D37B51"/>
    <w:rsid w:val="00D41737"/>
    <w:rsid w:val="00D41BE7"/>
    <w:rsid w:val="00D425F8"/>
    <w:rsid w:val="00D42B82"/>
    <w:rsid w:val="00D4311B"/>
    <w:rsid w:val="00D44B20"/>
    <w:rsid w:val="00D452C6"/>
    <w:rsid w:val="00D45806"/>
    <w:rsid w:val="00D458E9"/>
    <w:rsid w:val="00D46144"/>
    <w:rsid w:val="00D46B9A"/>
    <w:rsid w:val="00D46F97"/>
    <w:rsid w:val="00D473E6"/>
    <w:rsid w:val="00D475F7"/>
    <w:rsid w:val="00D47608"/>
    <w:rsid w:val="00D47F86"/>
    <w:rsid w:val="00D50289"/>
    <w:rsid w:val="00D50D77"/>
    <w:rsid w:val="00D511A9"/>
    <w:rsid w:val="00D519EE"/>
    <w:rsid w:val="00D53517"/>
    <w:rsid w:val="00D540DF"/>
    <w:rsid w:val="00D545E6"/>
    <w:rsid w:val="00D55DD7"/>
    <w:rsid w:val="00D55FA2"/>
    <w:rsid w:val="00D56B8A"/>
    <w:rsid w:val="00D600BB"/>
    <w:rsid w:val="00D60E24"/>
    <w:rsid w:val="00D61081"/>
    <w:rsid w:val="00D610A4"/>
    <w:rsid w:val="00D615C1"/>
    <w:rsid w:val="00D61EC7"/>
    <w:rsid w:val="00D62391"/>
    <w:rsid w:val="00D623A3"/>
    <w:rsid w:val="00D6333D"/>
    <w:rsid w:val="00D63829"/>
    <w:rsid w:val="00D63B2C"/>
    <w:rsid w:val="00D63E88"/>
    <w:rsid w:val="00D653E8"/>
    <w:rsid w:val="00D65594"/>
    <w:rsid w:val="00D670C7"/>
    <w:rsid w:val="00D67C0C"/>
    <w:rsid w:val="00D67CE1"/>
    <w:rsid w:val="00D67DED"/>
    <w:rsid w:val="00D7066E"/>
    <w:rsid w:val="00D7091B"/>
    <w:rsid w:val="00D71D83"/>
    <w:rsid w:val="00D72118"/>
    <w:rsid w:val="00D7220E"/>
    <w:rsid w:val="00D72C54"/>
    <w:rsid w:val="00D72E2A"/>
    <w:rsid w:val="00D730DC"/>
    <w:rsid w:val="00D73204"/>
    <w:rsid w:val="00D740E0"/>
    <w:rsid w:val="00D74226"/>
    <w:rsid w:val="00D7459A"/>
    <w:rsid w:val="00D759DC"/>
    <w:rsid w:val="00D7604C"/>
    <w:rsid w:val="00D76563"/>
    <w:rsid w:val="00D76892"/>
    <w:rsid w:val="00D76E8C"/>
    <w:rsid w:val="00D77545"/>
    <w:rsid w:val="00D77ED0"/>
    <w:rsid w:val="00D80105"/>
    <w:rsid w:val="00D802AA"/>
    <w:rsid w:val="00D80674"/>
    <w:rsid w:val="00D806E2"/>
    <w:rsid w:val="00D80BEC"/>
    <w:rsid w:val="00D81089"/>
    <w:rsid w:val="00D8142E"/>
    <w:rsid w:val="00D82520"/>
    <w:rsid w:val="00D82F91"/>
    <w:rsid w:val="00D832BA"/>
    <w:rsid w:val="00D83C87"/>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4361"/>
    <w:rsid w:val="00D944EB"/>
    <w:rsid w:val="00D95651"/>
    <w:rsid w:val="00D96DF0"/>
    <w:rsid w:val="00DA016B"/>
    <w:rsid w:val="00DA02A6"/>
    <w:rsid w:val="00DA02BE"/>
    <w:rsid w:val="00DA0583"/>
    <w:rsid w:val="00DA124F"/>
    <w:rsid w:val="00DA1A58"/>
    <w:rsid w:val="00DA3D01"/>
    <w:rsid w:val="00DA3ED9"/>
    <w:rsid w:val="00DA445A"/>
    <w:rsid w:val="00DA47F8"/>
    <w:rsid w:val="00DA49C0"/>
    <w:rsid w:val="00DA4E1E"/>
    <w:rsid w:val="00DA4FE1"/>
    <w:rsid w:val="00DA5755"/>
    <w:rsid w:val="00DA6169"/>
    <w:rsid w:val="00DA6178"/>
    <w:rsid w:val="00DA6FE5"/>
    <w:rsid w:val="00DA75BA"/>
    <w:rsid w:val="00DA7AE3"/>
    <w:rsid w:val="00DB0A49"/>
    <w:rsid w:val="00DB0DF4"/>
    <w:rsid w:val="00DB121E"/>
    <w:rsid w:val="00DB16E7"/>
    <w:rsid w:val="00DB18CA"/>
    <w:rsid w:val="00DB252D"/>
    <w:rsid w:val="00DB2C5F"/>
    <w:rsid w:val="00DB369A"/>
    <w:rsid w:val="00DB36F1"/>
    <w:rsid w:val="00DB46BE"/>
    <w:rsid w:val="00DB47A5"/>
    <w:rsid w:val="00DB4CD5"/>
    <w:rsid w:val="00DB4D29"/>
    <w:rsid w:val="00DB53E0"/>
    <w:rsid w:val="00DB5A99"/>
    <w:rsid w:val="00DB5D80"/>
    <w:rsid w:val="00DB6054"/>
    <w:rsid w:val="00DB65F0"/>
    <w:rsid w:val="00DB682B"/>
    <w:rsid w:val="00DB6C45"/>
    <w:rsid w:val="00DB77DF"/>
    <w:rsid w:val="00DB79F5"/>
    <w:rsid w:val="00DB7B18"/>
    <w:rsid w:val="00DC068F"/>
    <w:rsid w:val="00DC071A"/>
    <w:rsid w:val="00DC0F0E"/>
    <w:rsid w:val="00DC14BF"/>
    <w:rsid w:val="00DC16C3"/>
    <w:rsid w:val="00DC20A4"/>
    <w:rsid w:val="00DC2532"/>
    <w:rsid w:val="00DC2FDC"/>
    <w:rsid w:val="00DC30B9"/>
    <w:rsid w:val="00DC33BE"/>
    <w:rsid w:val="00DC35F7"/>
    <w:rsid w:val="00DC59D7"/>
    <w:rsid w:val="00DC5CE9"/>
    <w:rsid w:val="00DC6C94"/>
    <w:rsid w:val="00DC78E5"/>
    <w:rsid w:val="00DC7AB7"/>
    <w:rsid w:val="00DC7CCD"/>
    <w:rsid w:val="00DC7F2B"/>
    <w:rsid w:val="00DD0A47"/>
    <w:rsid w:val="00DD0C3E"/>
    <w:rsid w:val="00DD1093"/>
    <w:rsid w:val="00DD1769"/>
    <w:rsid w:val="00DD197E"/>
    <w:rsid w:val="00DD1CF5"/>
    <w:rsid w:val="00DD30C2"/>
    <w:rsid w:val="00DD32B6"/>
    <w:rsid w:val="00DD3671"/>
    <w:rsid w:val="00DD3C9C"/>
    <w:rsid w:val="00DD4449"/>
    <w:rsid w:val="00DD5411"/>
    <w:rsid w:val="00DD561E"/>
    <w:rsid w:val="00DD5818"/>
    <w:rsid w:val="00DD63AA"/>
    <w:rsid w:val="00DD6510"/>
    <w:rsid w:val="00DD6A31"/>
    <w:rsid w:val="00DD709C"/>
    <w:rsid w:val="00DD7338"/>
    <w:rsid w:val="00DD770B"/>
    <w:rsid w:val="00DD7F04"/>
    <w:rsid w:val="00DE00C8"/>
    <w:rsid w:val="00DE0F38"/>
    <w:rsid w:val="00DE1210"/>
    <w:rsid w:val="00DE160E"/>
    <w:rsid w:val="00DE18DB"/>
    <w:rsid w:val="00DE1F4D"/>
    <w:rsid w:val="00DE2DB1"/>
    <w:rsid w:val="00DE45E4"/>
    <w:rsid w:val="00DE4E44"/>
    <w:rsid w:val="00DE659D"/>
    <w:rsid w:val="00DE7D0F"/>
    <w:rsid w:val="00DF0856"/>
    <w:rsid w:val="00DF092E"/>
    <w:rsid w:val="00DF0B5D"/>
    <w:rsid w:val="00DF0DC5"/>
    <w:rsid w:val="00DF167C"/>
    <w:rsid w:val="00DF1A55"/>
    <w:rsid w:val="00DF2131"/>
    <w:rsid w:val="00DF2133"/>
    <w:rsid w:val="00DF2CE5"/>
    <w:rsid w:val="00DF2D38"/>
    <w:rsid w:val="00DF3DC4"/>
    <w:rsid w:val="00DF4025"/>
    <w:rsid w:val="00DF477D"/>
    <w:rsid w:val="00DF4C80"/>
    <w:rsid w:val="00DF4EDD"/>
    <w:rsid w:val="00DF57A5"/>
    <w:rsid w:val="00DF5FE4"/>
    <w:rsid w:val="00DF6019"/>
    <w:rsid w:val="00DF65D1"/>
    <w:rsid w:val="00DF698E"/>
    <w:rsid w:val="00DF6A0F"/>
    <w:rsid w:val="00DF6BF2"/>
    <w:rsid w:val="00DF73FE"/>
    <w:rsid w:val="00DF7B2B"/>
    <w:rsid w:val="00DF7E0D"/>
    <w:rsid w:val="00E0082C"/>
    <w:rsid w:val="00E00AF6"/>
    <w:rsid w:val="00E01097"/>
    <w:rsid w:val="00E01606"/>
    <w:rsid w:val="00E01700"/>
    <w:rsid w:val="00E01AA5"/>
    <w:rsid w:val="00E01F39"/>
    <w:rsid w:val="00E020B9"/>
    <w:rsid w:val="00E026B3"/>
    <w:rsid w:val="00E026CE"/>
    <w:rsid w:val="00E03086"/>
    <w:rsid w:val="00E036EA"/>
    <w:rsid w:val="00E03857"/>
    <w:rsid w:val="00E03884"/>
    <w:rsid w:val="00E04898"/>
    <w:rsid w:val="00E04D0B"/>
    <w:rsid w:val="00E055FF"/>
    <w:rsid w:val="00E05AAC"/>
    <w:rsid w:val="00E06D4E"/>
    <w:rsid w:val="00E06EBE"/>
    <w:rsid w:val="00E0721B"/>
    <w:rsid w:val="00E07639"/>
    <w:rsid w:val="00E07679"/>
    <w:rsid w:val="00E107AE"/>
    <w:rsid w:val="00E10C5B"/>
    <w:rsid w:val="00E123B6"/>
    <w:rsid w:val="00E1240F"/>
    <w:rsid w:val="00E12EC8"/>
    <w:rsid w:val="00E14343"/>
    <w:rsid w:val="00E144FA"/>
    <w:rsid w:val="00E149E7"/>
    <w:rsid w:val="00E14EB8"/>
    <w:rsid w:val="00E15A36"/>
    <w:rsid w:val="00E15B5F"/>
    <w:rsid w:val="00E15F73"/>
    <w:rsid w:val="00E166E2"/>
    <w:rsid w:val="00E16EBF"/>
    <w:rsid w:val="00E1788B"/>
    <w:rsid w:val="00E20585"/>
    <w:rsid w:val="00E20761"/>
    <w:rsid w:val="00E20D7C"/>
    <w:rsid w:val="00E22407"/>
    <w:rsid w:val="00E22A76"/>
    <w:rsid w:val="00E22EBE"/>
    <w:rsid w:val="00E23D0D"/>
    <w:rsid w:val="00E25B90"/>
    <w:rsid w:val="00E263A4"/>
    <w:rsid w:val="00E266EE"/>
    <w:rsid w:val="00E26A15"/>
    <w:rsid w:val="00E303E3"/>
    <w:rsid w:val="00E30A87"/>
    <w:rsid w:val="00E30E64"/>
    <w:rsid w:val="00E31081"/>
    <w:rsid w:val="00E31849"/>
    <w:rsid w:val="00E320F0"/>
    <w:rsid w:val="00E32730"/>
    <w:rsid w:val="00E32C4D"/>
    <w:rsid w:val="00E32D54"/>
    <w:rsid w:val="00E32EAD"/>
    <w:rsid w:val="00E33938"/>
    <w:rsid w:val="00E34C31"/>
    <w:rsid w:val="00E36B50"/>
    <w:rsid w:val="00E36F6C"/>
    <w:rsid w:val="00E371EA"/>
    <w:rsid w:val="00E37729"/>
    <w:rsid w:val="00E37901"/>
    <w:rsid w:val="00E37E4E"/>
    <w:rsid w:val="00E40C34"/>
    <w:rsid w:val="00E40D7B"/>
    <w:rsid w:val="00E43836"/>
    <w:rsid w:val="00E43B83"/>
    <w:rsid w:val="00E442F8"/>
    <w:rsid w:val="00E44D75"/>
    <w:rsid w:val="00E45026"/>
    <w:rsid w:val="00E45376"/>
    <w:rsid w:val="00E45448"/>
    <w:rsid w:val="00E45DE3"/>
    <w:rsid w:val="00E4721C"/>
    <w:rsid w:val="00E47633"/>
    <w:rsid w:val="00E478F2"/>
    <w:rsid w:val="00E47CB7"/>
    <w:rsid w:val="00E502A8"/>
    <w:rsid w:val="00E51F21"/>
    <w:rsid w:val="00E52840"/>
    <w:rsid w:val="00E5301D"/>
    <w:rsid w:val="00E53447"/>
    <w:rsid w:val="00E5383C"/>
    <w:rsid w:val="00E53C06"/>
    <w:rsid w:val="00E53F36"/>
    <w:rsid w:val="00E547F5"/>
    <w:rsid w:val="00E54B9B"/>
    <w:rsid w:val="00E55DCF"/>
    <w:rsid w:val="00E55EE9"/>
    <w:rsid w:val="00E56860"/>
    <w:rsid w:val="00E56AAB"/>
    <w:rsid w:val="00E5770B"/>
    <w:rsid w:val="00E5790B"/>
    <w:rsid w:val="00E6086B"/>
    <w:rsid w:val="00E608B2"/>
    <w:rsid w:val="00E60C50"/>
    <w:rsid w:val="00E60E9B"/>
    <w:rsid w:val="00E61BC4"/>
    <w:rsid w:val="00E621AD"/>
    <w:rsid w:val="00E623DA"/>
    <w:rsid w:val="00E62CE3"/>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3556"/>
    <w:rsid w:val="00E75006"/>
    <w:rsid w:val="00E760F5"/>
    <w:rsid w:val="00E76919"/>
    <w:rsid w:val="00E77249"/>
    <w:rsid w:val="00E7791E"/>
    <w:rsid w:val="00E77EEB"/>
    <w:rsid w:val="00E801E7"/>
    <w:rsid w:val="00E81247"/>
    <w:rsid w:val="00E8133A"/>
    <w:rsid w:val="00E821E1"/>
    <w:rsid w:val="00E8247F"/>
    <w:rsid w:val="00E82D9D"/>
    <w:rsid w:val="00E82E9B"/>
    <w:rsid w:val="00E83291"/>
    <w:rsid w:val="00E83810"/>
    <w:rsid w:val="00E840B7"/>
    <w:rsid w:val="00E85F74"/>
    <w:rsid w:val="00E85FFD"/>
    <w:rsid w:val="00E8625A"/>
    <w:rsid w:val="00E86984"/>
    <w:rsid w:val="00E86A47"/>
    <w:rsid w:val="00E86CEF"/>
    <w:rsid w:val="00E871DF"/>
    <w:rsid w:val="00E87801"/>
    <w:rsid w:val="00E91130"/>
    <w:rsid w:val="00E914F5"/>
    <w:rsid w:val="00E91752"/>
    <w:rsid w:val="00E91A42"/>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4529"/>
    <w:rsid w:val="00EA45FE"/>
    <w:rsid w:val="00EA4BFB"/>
    <w:rsid w:val="00EA531C"/>
    <w:rsid w:val="00EA587A"/>
    <w:rsid w:val="00EA6F1A"/>
    <w:rsid w:val="00EA750A"/>
    <w:rsid w:val="00EA797D"/>
    <w:rsid w:val="00EB0ED5"/>
    <w:rsid w:val="00EB215B"/>
    <w:rsid w:val="00EB254F"/>
    <w:rsid w:val="00EB3B89"/>
    <w:rsid w:val="00EB3FD9"/>
    <w:rsid w:val="00EB4388"/>
    <w:rsid w:val="00EB4810"/>
    <w:rsid w:val="00EB4C56"/>
    <w:rsid w:val="00EB4F4C"/>
    <w:rsid w:val="00EB61C9"/>
    <w:rsid w:val="00EB622A"/>
    <w:rsid w:val="00EB751B"/>
    <w:rsid w:val="00EC086B"/>
    <w:rsid w:val="00EC108B"/>
    <w:rsid w:val="00EC11BC"/>
    <w:rsid w:val="00EC18F8"/>
    <w:rsid w:val="00EC1C01"/>
    <w:rsid w:val="00EC1CC6"/>
    <w:rsid w:val="00EC24C1"/>
    <w:rsid w:val="00EC2B25"/>
    <w:rsid w:val="00EC2DDD"/>
    <w:rsid w:val="00EC3ACA"/>
    <w:rsid w:val="00EC3B2D"/>
    <w:rsid w:val="00EC5BE2"/>
    <w:rsid w:val="00EC609A"/>
    <w:rsid w:val="00EC67CF"/>
    <w:rsid w:val="00EC70DB"/>
    <w:rsid w:val="00ED0120"/>
    <w:rsid w:val="00ED04FA"/>
    <w:rsid w:val="00ED0787"/>
    <w:rsid w:val="00ED1CC9"/>
    <w:rsid w:val="00ED20D7"/>
    <w:rsid w:val="00ED2D28"/>
    <w:rsid w:val="00ED2DCC"/>
    <w:rsid w:val="00ED41C9"/>
    <w:rsid w:val="00ED43C3"/>
    <w:rsid w:val="00ED477F"/>
    <w:rsid w:val="00ED47A9"/>
    <w:rsid w:val="00ED4802"/>
    <w:rsid w:val="00ED4C91"/>
    <w:rsid w:val="00ED5119"/>
    <w:rsid w:val="00ED562D"/>
    <w:rsid w:val="00ED5E44"/>
    <w:rsid w:val="00ED6567"/>
    <w:rsid w:val="00ED67CE"/>
    <w:rsid w:val="00ED74B4"/>
    <w:rsid w:val="00ED768D"/>
    <w:rsid w:val="00ED7EFE"/>
    <w:rsid w:val="00EE0030"/>
    <w:rsid w:val="00EE0AE6"/>
    <w:rsid w:val="00EE1026"/>
    <w:rsid w:val="00EE1795"/>
    <w:rsid w:val="00EE1898"/>
    <w:rsid w:val="00EE2261"/>
    <w:rsid w:val="00EE2622"/>
    <w:rsid w:val="00EE2A95"/>
    <w:rsid w:val="00EE3307"/>
    <w:rsid w:val="00EE33C9"/>
    <w:rsid w:val="00EE3A03"/>
    <w:rsid w:val="00EE3B4E"/>
    <w:rsid w:val="00EE41F9"/>
    <w:rsid w:val="00EE4320"/>
    <w:rsid w:val="00EE4FDB"/>
    <w:rsid w:val="00EE6B6A"/>
    <w:rsid w:val="00EE705C"/>
    <w:rsid w:val="00EE77EF"/>
    <w:rsid w:val="00EE798C"/>
    <w:rsid w:val="00EF059E"/>
    <w:rsid w:val="00EF0717"/>
    <w:rsid w:val="00EF11C4"/>
    <w:rsid w:val="00EF17F6"/>
    <w:rsid w:val="00EF2373"/>
    <w:rsid w:val="00EF32EC"/>
    <w:rsid w:val="00EF3351"/>
    <w:rsid w:val="00EF373F"/>
    <w:rsid w:val="00EF534F"/>
    <w:rsid w:val="00EF63B3"/>
    <w:rsid w:val="00EF64D4"/>
    <w:rsid w:val="00EF6834"/>
    <w:rsid w:val="00EF71D3"/>
    <w:rsid w:val="00F0000F"/>
    <w:rsid w:val="00F0007E"/>
    <w:rsid w:val="00F001EF"/>
    <w:rsid w:val="00F00CC5"/>
    <w:rsid w:val="00F01906"/>
    <w:rsid w:val="00F0206E"/>
    <w:rsid w:val="00F03B59"/>
    <w:rsid w:val="00F03EC2"/>
    <w:rsid w:val="00F046A7"/>
    <w:rsid w:val="00F04A5A"/>
    <w:rsid w:val="00F04D05"/>
    <w:rsid w:val="00F051FF"/>
    <w:rsid w:val="00F0542F"/>
    <w:rsid w:val="00F05A27"/>
    <w:rsid w:val="00F0651D"/>
    <w:rsid w:val="00F0654A"/>
    <w:rsid w:val="00F06AD4"/>
    <w:rsid w:val="00F071BD"/>
    <w:rsid w:val="00F07B37"/>
    <w:rsid w:val="00F07F6B"/>
    <w:rsid w:val="00F10833"/>
    <w:rsid w:val="00F10D78"/>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61F1"/>
    <w:rsid w:val="00F267F3"/>
    <w:rsid w:val="00F26C6F"/>
    <w:rsid w:val="00F27546"/>
    <w:rsid w:val="00F27D59"/>
    <w:rsid w:val="00F27FBC"/>
    <w:rsid w:val="00F305EA"/>
    <w:rsid w:val="00F30BDC"/>
    <w:rsid w:val="00F30FA7"/>
    <w:rsid w:val="00F328C1"/>
    <w:rsid w:val="00F32C7F"/>
    <w:rsid w:val="00F32D0A"/>
    <w:rsid w:val="00F335EB"/>
    <w:rsid w:val="00F33BCD"/>
    <w:rsid w:val="00F33FDD"/>
    <w:rsid w:val="00F3520B"/>
    <w:rsid w:val="00F35365"/>
    <w:rsid w:val="00F408D9"/>
    <w:rsid w:val="00F40B90"/>
    <w:rsid w:val="00F415A0"/>
    <w:rsid w:val="00F4163C"/>
    <w:rsid w:val="00F418CF"/>
    <w:rsid w:val="00F42B7A"/>
    <w:rsid w:val="00F42DA6"/>
    <w:rsid w:val="00F43856"/>
    <w:rsid w:val="00F438E9"/>
    <w:rsid w:val="00F4392D"/>
    <w:rsid w:val="00F43959"/>
    <w:rsid w:val="00F43B91"/>
    <w:rsid w:val="00F455FC"/>
    <w:rsid w:val="00F45E7B"/>
    <w:rsid w:val="00F46910"/>
    <w:rsid w:val="00F471C2"/>
    <w:rsid w:val="00F47B49"/>
    <w:rsid w:val="00F47B87"/>
    <w:rsid w:val="00F47F42"/>
    <w:rsid w:val="00F506C5"/>
    <w:rsid w:val="00F51533"/>
    <w:rsid w:val="00F51ED1"/>
    <w:rsid w:val="00F524B6"/>
    <w:rsid w:val="00F5338D"/>
    <w:rsid w:val="00F546DB"/>
    <w:rsid w:val="00F5480C"/>
    <w:rsid w:val="00F54A29"/>
    <w:rsid w:val="00F54D6E"/>
    <w:rsid w:val="00F553F8"/>
    <w:rsid w:val="00F5586C"/>
    <w:rsid w:val="00F573D1"/>
    <w:rsid w:val="00F576F2"/>
    <w:rsid w:val="00F577E0"/>
    <w:rsid w:val="00F57F99"/>
    <w:rsid w:val="00F605B0"/>
    <w:rsid w:val="00F60AC6"/>
    <w:rsid w:val="00F618D2"/>
    <w:rsid w:val="00F619AF"/>
    <w:rsid w:val="00F61DFE"/>
    <w:rsid w:val="00F6252B"/>
    <w:rsid w:val="00F6495D"/>
    <w:rsid w:val="00F64DAF"/>
    <w:rsid w:val="00F64DD9"/>
    <w:rsid w:val="00F65237"/>
    <w:rsid w:val="00F6546F"/>
    <w:rsid w:val="00F65A49"/>
    <w:rsid w:val="00F65BAB"/>
    <w:rsid w:val="00F66561"/>
    <w:rsid w:val="00F6762F"/>
    <w:rsid w:val="00F67B86"/>
    <w:rsid w:val="00F67CC0"/>
    <w:rsid w:val="00F67D16"/>
    <w:rsid w:val="00F67E5B"/>
    <w:rsid w:val="00F67FEB"/>
    <w:rsid w:val="00F70A6A"/>
    <w:rsid w:val="00F71F2D"/>
    <w:rsid w:val="00F72289"/>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FD9"/>
    <w:rsid w:val="00F80B51"/>
    <w:rsid w:val="00F80F40"/>
    <w:rsid w:val="00F82043"/>
    <w:rsid w:val="00F82086"/>
    <w:rsid w:val="00F823DE"/>
    <w:rsid w:val="00F82F26"/>
    <w:rsid w:val="00F83EFB"/>
    <w:rsid w:val="00F85E35"/>
    <w:rsid w:val="00F85EE1"/>
    <w:rsid w:val="00F86224"/>
    <w:rsid w:val="00F879B1"/>
    <w:rsid w:val="00F87C10"/>
    <w:rsid w:val="00F9146F"/>
    <w:rsid w:val="00F91983"/>
    <w:rsid w:val="00F91DC7"/>
    <w:rsid w:val="00F920B8"/>
    <w:rsid w:val="00F92126"/>
    <w:rsid w:val="00F921DF"/>
    <w:rsid w:val="00F9336A"/>
    <w:rsid w:val="00F93C21"/>
    <w:rsid w:val="00F93CAA"/>
    <w:rsid w:val="00F94709"/>
    <w:rsid w:val="00F9498D"/>
    <w:rsid w:val="00F95C5F"/>
    <w:rsid w:val="00F97C4E"/>
    <w:rsid w:val="00FA01D7"/>
    <w:rsid w:val="00FA10CB"/>
    <w:rsid w:val="00FA2433"/>
    <w:rsid w:val="00FA2ADA"/>
    <w:rsid w:val="00FA3153"/>
    <w:rsid w:val="00FA34BC"/>
    <w:rsid w:val="00FA3B5D"/>
    <w:rsid w:val="00FA4056"/>
    <w:rsid w:val="00FA5229"/>
    <w:rsid w:val="00FA52D2"/>
    <w:rsid w:val="00FA5437"/>
    <w:rsid w:val="00FA547E"/>
    <w:rsid w:val="00FA6F39"/>
    <w:rsid w:val="00FA7091"/>
    <w:rsid w:val="00FA793A"/>
    <w:rsid w:val="00FA7CD3"/>
    <w:rsid w:val="00FA7DE7"/>
    <w:rsid w:val="00FB071D"/>
    <w:rsid w:val="00FB0C0E"/>
    <w:rsid w:val="00FB151B"/>
    <w:rsid w:val="00FB1AA9"/>
    <w:rsid w:val="00FB2204"/>
    <w:rsid w:val="00FB2CC4"/>
    <w:rsid w:val="00FB2E6E"/>
    <w:rsid w:val="00FB2FED"/>
    <w:rsid w:val="00FB322F"/>
    <w:rsid w:val="00FB3231"/>
    <w:rsid w:val="00FB45CF"/>
    <w:rsid w:val="00FB5DC4"/>
    <w:rsid w:val="00FB5E34"/>
    <w:rsid w:val="00FB6211"/>
    <w:rsid w:val="00FB729C"/>
    <w:rsid w:val="00FB7762"/>
    <w:rsid w:val="00FB7EFF"/>
    <w:rsid w:val="00FC02F6"/>
    <w:rsid w:val="00FC072A"/>
    <w:rsid w:val="00FC0D72"/>
    <w:rsid w:val="00FC1CDE"/>
    <w:rsid w:val="00FC26E3"/>
    <w:rsid w:val="00FC280D"/>
    <w:rsid w:val="00FC2D5C"/>
    <w:rsid w:val="00FC3074"/>
    <w:rsid w:val="00FC34E5"/>
    <w:rsid w:val="00FC3538"/>
    <w:rsid w:val="00FC3773"/>
    <w:rsid w:val="00FC41C6"/>
    <w:rsid w:val="00FC4D44"/>
    <w:rsid w:val="00FC6795"/>
    <w:rsid w:val="00FC6F5E"/>
    <w:rsid w:val="00FC786A"/>
    <w:rsid w:val="00FC786B"/>
    <w:rsid w:val="00FC7D6E"/>
    <w:rsid w:val="00FC7E3F"/>
    <w:rsid w:val="00FD0744"/>
    <w:rsid w:val="00FD0A98"/>
    <w:rsid w:val="00FD0EA7"/>
    <w:rsid w:val="00FD1A41"/>
    <w:rsid w:val="00FD1C42"/>
    <w:rsid w:val="00FD36EC"/>
    <w:rsid w:val="00FD38AF"/>
    <w:rsid w:val="00FD4D83"/>
    <w:rsid w:val="00FD50A3"/>
    <w:rsid w:val="00FD5C09"/>
    <w:rsid w:val="00FD5EB3"/>
    <w:rsid w:val="00FD6016"/>
    <w:rsid w:val="00FD6424"/>
    <w:rsid w:val="00FD65C3"/>
    <w:rsid w:val="00FD664E"/>
    <w:rsid w:val="00FD7731"/>
    <w:rsid w:val="00FD7885"/>
    <w:rsid w:val="00FD78F8"/>
    <w:rsid w:val="00FD7FA8"/>
    <w:rsid w:val="00FE07F8"/>
    <w:rsid w:val="00FE09F6"/>
    <w:rsid w:val="00FE0BEE"/>
    <w:rsid w:val="00FE1780"/>
    <w:rsid w:val="00FE191B"/>
    <w:rsid w:val="00FE1BF5"/>
    <w:rsid w:val="00FE1CA7"/>
    <w:rsid w:val="00FE1D5D"/>
    <w:rsid w:val="00FE2098"/>
    <w:rsid w:val="00FE2790"/>
    <w:rsid w:val="00FE2A08"/>
    <w:rsid w:val="00FE3141"/>
    <w:rsid w:val="00FE3DF5"/>
    <w:rsid w:val="00FE3E40"/>
    <w:rsid w:val="00FE3E80"/>
    <w:rsid w:val="00FE454F"/>
    <w:rsid w:val="00FE4846"/>
    <w:rsid w:val="00FE4EBD"/>
    <w:rsid w:val="00FE5133"/>
    <w:rsid w:val="00FE5185"/>
    <w:rsid w:val="00FE64EA"/>
    <w:rsid w:val="00FE7410"/>
    <w:rsid w:val="00FF0488"/>
    <w:rsid w:val="00FF099C"/>
    <w:rsid w:val="00FF0AEA"/>
    <w:rsid w:val="00FF19C3"/>
    <w:rsid w:val="00FF2E19"/>
    <w:rsid w:val="00FF350A"/>
    <w:rsid w:val="00FF3978"/>
    <w:rsid w:val="00FF3E2C"/>
    <w:rsid w:val="00FF4220"/>
    <w:rsid w:val="00FF4C08"/>
    <w:rsid w:val="00FF610A"/>
    <w:rsid w:val="00FF6889"/>
    <w:rsid w:val="00FF7124"/>
    <w:rsid w:val="00FF74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2F927EE9-463D-4EAB-A3B7-42A5341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ratio.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1ratio.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deropvangwaterland.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2.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3.xml><?xml version="1.0" encoding="utf-8"?>
<ds:datastoreItem xmlns:ds="http://schemas.openxmlformats.org/officeDocument/2006/customXml" ds:itemID="{F81BC1FA-9571-4CD5-813A-88284A75F9BE}"/>
</file>

<file path=customXml/itemProps4.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8828</Words>
  <Characters>48557</Characters>
  <Application>Microsoft Office Word</Application>
  <DocSecurity>4</DocSecurity>
  <Lines>404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2</cp:revision>
  <dcterms:created xsi:type="dcterms:W3CDTF">2024-07-01T10:13:00Z</dcterms:created>
  <dcterms:modified xsi:type="dcterms:W3CDTF">2024-07-01T10:13:00Z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0x0101006C4EA3FC88F37841A2132CB4F1F65916</vt:lpwstr>
  </property>
</Properties>
</file>